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A3B" w:rsidRDefault="00020B57" w:rsidP="00772E4E">
      <w:pPr>
        <w:autoSpaceDE w:val="0"/>
        <w:autoSpaceDN w:val="0"/>
        <w:adjustRightInd w:val="0"/>
        <w:spacing w:after="0" w:line="480" w:lineRule="auto"/>
        <w:ind w:firstLine="720"/>
        <w:rPr>
          <w:rFonts w:ascii="Times New Roman" w:hAnsi="Times New Roman" w:cs="Times New Roman"/>
          <w:sz w:val="24"/>
          <w:szCs w:val="24"/>
        </w:rPr>
      </w:pPr>
      <w:r w:rsidRPr="00772E4E">
        <w:rPr>
          <w:rFonts w:ascii="Times New Roman" w:hAnsi="Times New Roman" w:cs="Times New Roman"/>
          <w:iCs/>
          <w:color w:val="000000"/>
          <w:sz w:val="24"/>
          <w:szCs w:val="24"/>
        </w:rPr>
        <w:t>T</w:t>
      </w:r>
      <w:r w:rsidR="009A6711" w:rsidRPr="00772E4E">
        <w:rPr>
          <w:rFonts w:ascii="Times New Roman" w:hAnsi="Times New Roman" w:cs="Times New Roman"/>
          <w:iCs/>
          <w:color w:val="000000"/>
          <w:sz w:val="24"/>
          <w:szCs w:val="24"/>
        </w:rPr>
        <w:t>he</w:t>
      </w:r>
      <w:r w:rsidR="00EB505A" w:rsidRPr="00772E4E">
        <w:rPr>
          <w:rFonts w:ascii="Times New Roman" w:hAnsi="Times New Roman" w:cs="Times New Roman"/>
          <w:iCs/>
          <w:color w:val="000000"/>
          <w:sz w:val="24"/>
          <w:szCs w:val="24"/>
        </w:rPr>
        <w:t xml:space="preserve"> nature of</w:t>
      </w:r>
      <w:r w:rsidRPr="00772E4E">
        <w:rPr>
          <w:rFonts w:ascii="Times New Roman" w:hAnsi="Times New Roman" w:cs="Times New Roman"/>
          <w:iCs/>
          <w:color w:val="000000"/>
          <w:sz w:val="24"/>
          <w:szCs w:val="24"/>
        </w:rPr>
        <w:t xml:space="preserve"> my third accomplishment </w:t>
      </w:r>
      <w:r w:rsidR="00EB505A" w:rsidRPr="00772E4E">
        <w:rPr>
          <w:rFonts w:ascii="Times New Roman" w:hAnsi="Times New Roman" w:cs="Times New Roman"/>
          <w:iCs/>
          <w:color w:val="000000"/>
          <w:sz w:val="24"/>
          <w:szCs w:val="24"/>
        </w:rPr>
        <w:t xml:space="preserve">is my </w:t>
      </w:r>
      <w:r w:rsidR="00EB505A" w:rsidRPr="00A81BB1">
        <w:rPr>
          <w:rFonts w:ascii="Times New Roman" w:hAnsi="Times New Roman" w:cs="Times New Roman"/>
          <w:b/>
          <w:iCs/>
          <w:color w:val="000000"/>
          <w:sz w:val="24"/>
          <w:szCs w:val="24"/>
        </w:rPr>
        <w:t>collaboration</w:t>
      </w:r>
      <w:r w:rsidR="00BC2A2D">
        <w:rPr>
          <w:rFonts w:ascii="Times New Roman" w:hAnsi="Times New Roman" w:cs="Times New Roman"/>
          <w:b/>
          <w:iCs/>
          <w:color w:val="000000"/>
          <w:sz w:val="24"/>
          <w:szCs w:val="24"/>
        </w:rPr>
        <w:t xml:space="preserve"> with</w:t>
      </w:r>
      <w:r w:rsidR="00EB505A" w:rsidRPr="00A81BB1">
        <w:rPr>
          <w:rFonts w:ascii="Times New Roman" w:hAnsi="Times New Roman" w:cs="Times New Roman"/>
          <w:b/>
          <w:iCs/>
          <w:color w:val="000000"/>
          <w:sz w:val="24"/>
          <w:szCs w:val="24"/>
        </w:rPr>
        <w:t xml:space="preserve"> multiple ensembles and community bands</w:t>
      </w:r>
      <w:r w:rsidR="00EB505A" w:rsidRPr="00772E4E">
        <w:rPr>
          <w:rFonts w:ascii="Times New Roman" w:hAnsi="Times New Roman" w:cs="Times New Roman"/>
          <w:iCs/>
          <w:color w:val="000000"/>
          <w:sz w:val="24"/>
          <w:szCs w:val="24"/>
        </w:rPr>
        <w:t xml:space="preserve"> over the past four years of my teaching career. </w:t>
      </w:r>
      <w:r w:rsidR="00BC2A2D">
        <w:rPr>
          <w:rFonts w:ascii="Times New Roman" w:hAnsi="Times New Roman" w:cs="Times New Roman"/>
          <w:iCs/>
          <w:color w:val="000000"/>
          <w:sz w:val="24"/>
          <w:szCs w:val="24"/>
        </w:rPr>
        <w:t xml:space="preserve">  This is directly in line with the national board</w:t>
      </w:r>
      <w:r w:rsidR="00F85FE7">
        <w:rPr>
          <w:rFonts w:ascii="Times New Roman" w:hAnsi="Times New Roman" w:cs="Times New Roman"/>
          <w:iCs/>
          <w:color w:val="000000"/>
          <w:sz w:val="24"/>
          <w:szCs w:val="24"/>
        </w:rPr>
        <w:t>’</w:t>
      </w:r>
      <w:r w:rsidR="00BC2A2D">
        <w:rPr>
          <w:rFonts w:ascii="Times New Roman" w:hAnsi="Times New Roman" w:cs="Times New Roman"/>
          <w:iCs/>
          <w:color w:val="000000"/>
          <w:sz w:val="24"/>
          <w:szCs w:val="24"/>
        </w:rPr>
        <w:t xml:space="preserve">s philosophy as quoted on the website, </w:t>
      </w:r>
      <w:r w:rsidRPr="00772E4E">
        <w:rPr>
          <w:rFonts w:ascii="Times New Roman" w:hAnsi="Times New Roman" w:cs="Times New Roman"/>
          <w:iCs/>
          <w:color w:val="000000"/>
          <w:sz w:val="24"/>
          <w:szCs w:val="24"/>
        </w:rPr>
        <w:t xml:space="preserve">“The accomplished music teacher is, first and foremost, an accomplished musician.” (nbpts.org)  </w:t>
      </w:r>
      <w:proofErr w:type="gramStart"/>
      <w:r w:rsidR="00A81BB1">
        <w:rPr>
          <w:rFonts w:ascii="Times New Roman" w:hAnsi="Times New Roman" w:cs="Times New Roman"/>
          <w:iCs/>
          <w:color w:val="000000"/>
          <w:sz w:val="24"/>
          <w:szCs w:val="24"/>
        </w:rPr>
        <w:t>As</w:t>
      </w:r>
      <w:proofErr w:type="gramEnd"/>
      <w:r w:rsidR="00A81BB1">
        <w:rPr>
          <w:rFonts w:ascii="Times New Roman" w:hAnsi="Times New Roman" w:cs="Times New Roman"/>
          <w:iCs/>
          <w:color w:val="000000"/>
          <w:sz w:val="24"/>
          <w:szCs w:val="24"/>
        </w:rPr>
        <w:t xml:space="preserve"> a </w:t>
      </w:r>
      <w:r w:rsidR="00A81BB1" w:rsidRPr="00A81BB1">
        <w:rPr>
          <w:rFonts w:ascii="Times New Roman" w:hAnsi="Times New Roman" w:cs="Times New Roman"/>
          <w:b/>
          <w:iCs/>
          <w:color w:val="000000"/>
          <w:sz w:val="24"/>
          <w:szCs w:val="24"/>
        </w:rPr>
        <w:t>learner</w:t>
      </w:r>
      <w:r w:rsidR="00A81BB1">
        <w:rPr>
          <w:rFonts w:ascii="Times New Roman" w:hAnsi="Times New Roman" w:cs="Times New Roman"/>
          <w:iCs/>
          <w:color w:val="000000"/>
          <w:sz w:val="24"/>
          <w:szCs w:val="24"/>
        </w:rPr>
        <w:t>, b</w:t>
      </w:r>
      <w:r w:rsidR="00C65B69" w:rsidRPr="00772E4E">
        <w:rPr>
          <w:rFonts w:ascii="Times New Roman" w:hAnsi="Times New Roman" w:cs="Times New Roman"/>
          <w:iCs/>
          <w:color w:val="000000"/>
          <w:sz w:val="24"/>
          <w:szCs w:val="24"/>
        </w:rPr>
        <w:t xml:space="preserve">eing involved in these community musical organizations has created a vast network of musicians that have helped me grow as a </w:t>
      </w:r>
      <w:r w:rsidR="00AC36A8">
        <w:rPr>
          <w:rFonts w:ascii="Times New Roman" w:hAnsi="Times New Roman" w:cs="Times New Roman"/>
          <w:iCs/>
          <w:color w:val="000000"/>
          <w:sz w:val="24"/>
          <w:szCs w:val="24"/>
        </w:rPr>
        <w:t xml:space="preserve">educator, </w:t>
      </w:r>
      <w:r w:rsidR="00C65B69" w:rsidRPr="00772E4E">
        <w:rPr>
          <w:rFonts w:ascii="Times New Roman" w:hAnsi="Times New Roman" w:cs="Times New Roman"/>
          <w:iCs/>
          <w:color w:val="000000"/>
          <w:sz w:val="24"/>
          <w:szCs w:val="24"/>
        </w:rPr>
        <w:t xml:space="preserve">musician, </w:t>
      </w:r>
      <w:r w:rsidR="00AC36A8">
        <w:rPr>
          <w:rFonts w:ascii="Times New Roman" w:hAnsi="Times New Roman" w:cs="Times New Roman"/>
          <w:iCs/>
          <w:color w:val="000000"/>
          <w:sz w:val="24"/>
          <w:szCs w:val="24"/>
        </w:rPr>
        <w:t xml:space="preserve">and </w:t>
      </w:r>
      <w:r w:rsidR="00C65B69" w:rsidRPr="00772E4E">
        <w:rPr>
          <w:rFonts w:ascii="Times New Roman" w:hAnsi="Times New Roman" w:cs="Times New Roman"/>
          <w:iCs/>
          <w:color w:val="000000"/>
          <w:sz w:val="24"/>
          <w:szCs w:val="24"/>
        </w:rPr>
        <w:t>conductor</w:t>
      </w:r>
      <w:r w:rsidR="00AC36A8">
        <w:rPr>
          <w:rFonts w:ascii="Times New Roman" w:hAnsi="Times New Roman" w:cs="Times New Roman"/>
          <w:iCs/>
          <w:color w:val="000000"/>
          <w:sz w:val="24"/>
          <w:szCs w:val="24"/>
        </w:rPr>
        <w:t>.</w:t>
      </w:r>
      <w:r w:rsidR="00C65B69" w:rsidRPr="00772E4E">
        <w:rPr>
          <w:rFonts w:ascii="Times New Roman" w:hAnsi="Times New Roman" w:cs="Times New Roman"/>
          <w:iCs/>
          <w:color w:val="000000"/>
          <w:sz w:val="24"/>
          <w:szCs w:val="24"/>
        </w:rPr>
        <w:t xml:space="preserve">  </w:t>
      </w:r>
      <w:r w:rsidR="00BC2A2D">
        <w:rPr>
          <w:rFonts w:ascii="Times New Roman" w:hAnsi="Times New Roman" w:cs="Times New Roman"/>
          <w:iCs/>
          <w:color w:val="000000"/>
          <w:sz w:val="24"/>
          <w:szCs w:val="24"/>
        </w:rPr>
        <w:t>These communities provide an outlet to discuss the</w:t>
      </w:r>
      <w:r w:rsidRPr="00772E4E">
        <w:rPr>
          <w:rFonts w:ascii="Times New Roman" w:hAnsi="Times New Roman" w:cs="Times New Roman"/>
          <w:iCs/>
          <w:color w:val="000000"/>
          <w:sz w:val="24"/>
          <w:szCs w:val="24"/>
        </w:rPr>
        <w:t xml:space="preserve"> successes and failures</w:t>
      </w:r>
      <w:r w:rsidR="00C65B69" w:rsidRPr="00772E4E">
        <w:rPr>
          <w:rFonts w:ascii="Times New Roman" w:hAnsi="Times New Roman" w:cs="Times New Roman"/>
          <w:iCs/>
          <w:color w:val="000000"/>
          <w:sz w:val="24"/>
          <w:szCs w:val="24"/>
        </w:rPr>
        <w:t xml:space="preserve"> of my program </w:t>
      </w:r>
      <w:r w:rsidR="00BC2A2D">
        <w:rPr>
          <w:rFonts w:ascii="Times New Roman" w:hAnsi="Times New Roman" w:cs="Times New Roman"/>
          <w:iCs/>
          <w:color w:val="000000"/>
          <w:sz w:val="24"/>
          <w:szCs w:val="24"/>
        </w:rPr>
        <w:t>as I strive to improve my teaching and</w:t>
      </w:r>
      <w:r w:rsidR="00B95EB1" w:rsidRPr="00772E4E">
        <w:rPr>
          <w:rFonts w:ascii="Times New Roman" w:hAnsi="Times New Roman" w:cs="Times New Roman"/>
          <w:iCs/>
          <w:color w:val="000000"/>
          <w:sz w:val="24"/>
          <w:szCs w:val="24"/>
        </w:rPr>
        <w:t xml:space="preserve"> </w:t>
      </w:r>
      <w:r w:rsidR="00C65B69" w:rsidRPr="00772E4E">
        <w:rPr>
          <w:rFonts w:ascii="Times New Roman" w:hAnsi="Times New Roman" w:cs="Times New Roman"/>
          <w:iCs/>
          <w:color w:val="000000"/>
          <w:sz w:val="24"/>
          <w:szCs w:val="24"/>
        </w:rPr>
        <w:t>student</w:t>
      </w:r>
      <w:r w:rsidR="00B95EB1" w:rsidRPr="00772E4E">
        <w:rPr>
          <w:rFonts w:ascii="Times New Roman" w:hAnsi="Times New Roman" w:cs="Times New Roman"/>
          <w:iCs/>
          <w:color w:val="000000"/>
          <w:sz w:val="24"/>
          <w:szCs w:val="24"/>
        </w:rPr>
        <w:t>’s</w:t>
      </w:r>
      <w:r w:rsidR="00C65B69" w:rsidRPr="00772E4E">
        <w:rPr>
          <w:rFonts w:ascii="Times New Roman" w:hAnsi="Times New Roman" w:cs="Times New Roman"/>
          <w:iCs/>
          <w:color w:val="000000"/>
          <w:sz w:val="24"/>
          <w:szCs w:val="24"/>
        </w:rPr>
        <w:t xml:space="preserve"> comprehension.  I have invited these musical </w:t>
      </w:r>
      <w:r w:rsidR="009A6711" w:rsidRPr="00772E4E">
        <w:rPr>
          <w:rFonts w:ascii="Times New Roman" w:hAnsi="Times New Roman" w:cs="Times New Roman"/>
          <w:iCs/>
          <w:color w:val="000000"/>
          <w:sz w:val="24"/>
          <w:szCs w:val="24"/>
        </w:rPr>
        <w:t>groups</w:t>
      </w:r>
      <w:r w:rsidR="00C65B69" w:rsidRPr="00772E4E">
        <w:rPr>
          <w:rFonts w:ascii="Times New Roman" w:hAnsi="Times New Roman" w:cs="Times New Roman"/>
          <w:iCs/>
          <w:color w:val="000000"/>
          <w:sz w:val="24"/>
          <w:szCs w:val="24"/>
        </w:rPr>
        <w:t xml:space="preserve"> and individuals to my school to observe my classes and perform in joint community/school concerts.  </w:t>
      </w:r>
      <w:r w:rsidR="00BC2A2D">
        <w:rPr>
          <w:rFonts w:ascii="Times New Roman" w:hAnsi="Times New Roman" w:cs="Times New Roman"/>
          <w:iCs/>
          <w:color w:val="000000"/>
          <w:sz w:val="24"/>
          <w:szCs w:val="24"/>
        </w:rPr>
        <w:t>Those interactions expose</w:t>
      </w:r>
      <w:r w:rsidR="00C65B69" w:rsidRPr="00772E4E">
        <w:rPr>
          <w:rFonts w:ascii="Times New Roman" w:hAnsi="Times New Roman" w:cs="Times New Roman"/>
          <w:iCs/>
          <w:color w:val="000000"/>
          <w:sz w:val="24"/>
          <w:szCs w:val="24"/>
        </w:rPr>
        <w:t xml:space="preserve"> my students to people of all ages that have continued the</w:t>
      </w:r>
      <w:r w:rsidR="00B95EB1" w:rsidRPr="00772E4E">
        <w:rPr>
          <w:rFonts w:ascii="Times New Roman" w:hAnsi="Times New Roman" w:cs="Times New Roman"/>
          <w:iCs/>
          <w:color w:val="000000"/>
          <w:sz w:val="24"/>
          <w:szCs w:val="24"/>
        </w:rPr>
        <w:t>ir</w:t>
      </w:r>
      <w:r w:rsidR="00C65B69" w:rsidRPr="00772E4E">
        <w:rPr>
          <w:rFonts w:ascii="Times New Roman" w:hAnsi="Times New Roman" w:cs="Times New Roman"/>
          <w:iCs/>
          <w:color w:val="000000"/>
          <w:sz w:val="24"/>
          <w:szCs w:val="24"/>
        </w:rPr>
        <w:t xml:space="preserve"> m</w:t>
      </w:r>
      <w:r w:rsidR="00B95EB1" w:rsidRPr="00772E4E">
        <w:rPr>
          <w:rFonts w:ascii="Times New Roman" w:hAnsi="Times New Roman" w:cs="Times New Roman"/>
          <w:iCs/>
          <w:color w:val="000000"/>
          <w:sz w:val="24"/>
          <w:szCs w:val="24"/>
        </w:rPr>
        <w:t>usic learning process beyond</w:t>
      </w:r>
      <w:r w:rsidR="009D1497">
        <w:rPr>
          <w:rFonts w:ascii="Times New Roman" w:hAnsi="Times New Roman" w:cs="Times New Roman"/>
          <w:iCs/>
          <w:color w:val="000000"/>
          <w:sz w:val="24"/>
          <w:szCs w:val="24"/>
        </w:rPr>
        <w:t xml:space="preserve"> high school,</w:t>
      </w:r>
      <w:r w:rsidR="00B95EB1" w:rsidRPr="00772E4E">
        <w:rPr>
          <w:rFonts w:ascii="Times New Roman" w:hAnsi="Times New Roman" w:cs="Times New Roman"/>
          <w:iCs/>
          <w:color w:val="000000"/>
          <w:sz w:val="24"/>
          <w:szCs w:val="24"/>
        </w:rPr>
        <w:t xml:space="preserve"> giving examples of life-long learners and the value of continuing their music education after graduating high school.</w:t>
      </w:r>
      <w:r w:rsidR="00C65B69" w:rsidRPr="00772E4E">
        <w:rPr>
          <w:rFonts w:ascii="Times New Roman" w:hAnsi="Times New Roman" w:cs="Times New Roman"/>
          <w:iCs/>
          <w:color w:val="000000"/>
          <w:sz w:val="24"/>
          <w:szCs w:val="24"/>
        </w:rPr>
        <w:t xml:space="preserve">  </w:t>
      </w:r>
      <w:r w:rsidR="009D1497">
        <w:rPr>
          <w:rFonts w:ascii="Times New Roman" w:hAnsi="Times New Roman" w:cs="Times New Roman"/>
          <w:iCs/>
          <w:color w:val="000000"/>
          <w:sz w:val="24"/>
          <w:szCs w:val="24"/>
        </w:rPr>
        <w:t>Furthermore, p</w:t>
      </w:r>
      <w:r w:rsidR="0010477D" w:rsidRPr="00772E4E">
        <w:rPr>
          <w:rFonts w:ascii="Times New Roman" w:hAnsi="Times New Roman" w:cs="Times New Roman"/>
          <w:iCs/>
          <w:color w:val="000000"/>
          <w:sz w:val="24"/>
          <w:szCs w:val="24"/>
        </w:rPr>
        <w:t xml:space="preserve">erforming and </w:t>
      </w:r>
      <w:r w:rsidR="0034136D">
        <w:rPr>
          <w:rFonts w:ascii="Times New Roman" w:hAnsi="Times New Roman" w:cs="Times New Roman"/>
          <w:iCs/>
          <w:color w:val="000000"/>
          <w:sz w:val="24"/>
          <w:szCs w:val="24"/>
        </w:rPr>
        <w:t>practicing on a regular basis has been</w:t>
      </w:r>
      <w:r w:rsidR="0010477D" w:rsidRPr="00772E4E">
        <w:rPr>
          <w:rFonts w:ascii="Times New Roman" w:hAnsi="Times New Roman" w:cs="Times New Roman"/>
          <w:iCs/>
          <w:color w:val="000000"/>
          <w:sz w:val="24"/>
          <w:szCs w:val="24"/>
        </w:rPr>
        <w:t xml:space="preserve"> crucial to maintaining </w:t>
      </w:r>
      <w:r w:rsidR="0034136D">
        <w:rPr>
          <w:rFonts w:ascii="Times New Roman" w:hAnsi="Times New Roman" w:cs="Times New Roman"/>
          <w:iCs/>
          <w:color w:val="000000"/>
          <w:sz w:val="24"/>
          <w:szCs w:val="24"/>
        </w:rPr>
        <w:t>and developing my musical</w:t>
      </w:r>
      <w:r w:rsidR="0010477D" w:rsidRPr="00772E4E">
        <w:rPr>
          <w:rFonts w:ascii="Times New Roman" w:hAnsi="Times New Roman" w:cs="Times New Roman"/>
          <w:iCs/>
          <w:color w:val="000000"/>
          <w:sz w:val="24"/>
          <w:szCs w:val="24"/>
        </w:rPr>
        <w:t xml:space="preserve"> </w:t>
      </w:r>
      <w:r w:rsidRPr="00772E4E">
        <w:rPr>
          <w:rFonts w:ascii="Times New Roman" w:hAnsi="Times New Roman" w:cs="Times New Roman"/>
          <w:iCs/>
          <w:color w:val="000000"/>
          <w:sz w:val="24"/>
          <w:szCs w:val="24"/>
        </w:rPr>
        <w:t>skills</w:t>
      </w:r>
      <w:r w:rsidR="009D1497">
        <w:rPr>
          <w:rFonts w:ascii="Times New Roman" w:hAnsi="Times New Roman" w:cs="Times New Roman"/>
          <w:iCs/>
          <w:color w:val="000000"/>
          <w:sz w:val="24"/>
          <w:szCs w:val="24"/>
        </w:rPr>
        <w:t xml:space="preserve"> which impact my instruction</w:t>
      </w:r>
      <w:r w:rsidR="00F85FE7">
        <w:rPr>
          <w:rFonts w:ascii="Times New Roman" w:hAnsi="Times New Roman" w:cs="Times New Roman"/>
          <w:iCs/>
          <w:color w:val="000000"/>
          <w:sz w:val="24"/>
          <w:szCs w:val="24"/>
        </w:rPr>
        <w:t xml:space="preserve"> and students learning.</w:t>
      </w:r>
      <w:r w:rsidR="0010477D" w:rsidRPr="00772E4E">
        <w:rPr>
          <w:rFonts w:ascii="Times New Roman" w:hAnsi="Times New Roman" w:cs="Times New Roman"/>
          <w:iCs/>
          <w:color w:val="000000"/>
          <w:sz w:val="24"/>
          <w:szCs w:val="24"/>
        </w:rPr>
        <w:t xml:space="preserve">  </w:t>
      </w:r>
      <w:r w:rsidR="009D1497">
        <w:rPr>
          <w:rFonts w:ascii="Times New Roman" w:hAnsi="Times New Roman" w:cs="Times New Roman"/>
          <w:b/>
          <w:iCs/>
          <w:color w:val="000000"/>
          <w:sz w:val="24"/>
          <w:szCs w:val="24"/>
        </w:rPr>
        <w:t xml:space="preserve">Modeling </w:t>
      </w:r>
      <w:r w:rsidR="00AC36A8">
        <w:rPr>
          <w:rFonts w:ascii="Times New Roman" w:hAnsi="Times New Roman" w:cs="Times New Roman"/>
          <w:b/>
          <w:iCs/>
          <w:color w:val="000000"/>
          <w:sz w:val="24"/>
          <w:szCs w:val="24"/>
        </w:rPr>
        <w:t>music performance on</w:t>
      </w:r>
      <w:r w:rsidR="0010477D" w:rsidRPr="00772E4E">
        <w:rPr>
          <w:rFonts w:ascii="Times New Roman" w:hAnsi="Times New Roman" w:cs="Times New Roman"/>
          <w:b/>
          <w:iCs/>
          <w:color w:val="000000"/>
          <w:sz w:val="24"/>
          <w:szCs w:val="24"/>
        </w:rPr>
        <w:t xml:space="preserve"> instrument</w:t>
      </w:r>
      <w:r w:rsidR="00AC36A8">
        <w:rPr>
          <w:rFonts w:ascii="Times New Roman" w:hAnsi="Times New Roman" w:cs="Times New Roman"/>
          <w:b/>
          <w:iCs/>
          <w:color w:val="000000"/>
          <w:sz w:val="24"/>
          <w:szCs w:val="24"/>
        </w:rPr>
        <w:t>s</w:t>
      </w:r>
      <w:r w:rsidR="0010477D" w:rsidRPr="00772E4E">
        <w:rPr>
          <w:rFonts w:ascii="Times New Roman" w:hAnsi="Times New Roman" w:cs="Times New Roman"/>
          <w:iCs/>
          <w:color w:val="000000"/>
          <w:sz w:val="24"/>
          <w:szCs w:val="24"/>
        </w:rPr>
        <w:t xml:space="preserve"> is the most p</w:t>
      </w:r>
      <w:r w:rsidR="00AC36A8">
        <w:rPr>
          <w:rFonts w:ascii="Times New Roman" w:hAnsi="Times New Roman" w:cs="Times New Roman"/>
          <w:iCs/>
          <w:color w:val="000000"/>
          <w:sz w:val="24"/>
          <w:szCs w:val="24"/>
        </w:rPr>
        <w:t>owerful instructional strategy</w:t>
      </w:r>
      <w:r w:rsidR="0010477D" w:rsidRPr="00772E4E">
        <w:rPr>
          <w:rFonts w:ascii="Times New Roman" w:hAnsi="Times New Roman" w:cs="Times New Roman"/>
          <w:iCs/>
          <w:color w:val="000000"/>
          <w:sz w:val="24"/>
          <w:szCs w:val="24"/>
        </w:rPr>
        <w:t xml:space="preserve"> I have </w:t>
      </w:r>
      <w:r w:rsidR="005F67AD">
        <w:rPr>
          <w:rFonts w:ascii="Times New Roman" w:hAnsi="Times New Roman" w:cs="Times New Roman"/>
          <w:iCs/>
          <w:color w:val="000000"/>
          <w:sz w:val="24"/>
          <w:szCs w:val="24"/>
        </w:rPr>
        <w:t>utilized</w:t>
      </w:r>
      <w:r w:rsidR="0010477D" w:rsidRPr="00772E4E">
        <w:rPr>
          <w:rFonts w:ascii="Times New Roman" w:hAnsi="Times New Roman" w:cs="Times New Roman"/>
          <w:iCs/>
          <w:color w:val="000000"/>
          <w:sz w:val="24"/>
          <w:szCs w:val="24"/>
        </w:rPr>
        <w:t xml:space="preserve"> to </w:t>
      </w:r>
      <w:r w:rsidR="005F67AD">
        <w:rPr>
          <w:rFonts w:ascii="Times New Roman" w:hAnsi="Times New Roman" w:cs="Times New Roman"/>
          <w:iCs/>
          <w:color w:val="000000"/>
          <w:sz w:val="24"/>
          <w:szCs w:val="24"/>
        </w:rPr>
        <w:t>impact</w:t>
      </w:r>
      <w:r w:rsidR="0010477D" w:rsidRPr="00772E4E">
        <w:rPr>
          <w:rFonts w:ascii="Times New Roman" w:hAnsi="Times New Roman" w:cs="Times New Roman"/>
          <w:iCs/>
          <w:color w:val="000000"/>
          <w:sz w:val="24"/>
          <w:szCs w:val="24"/>
        </w:rPr>
        <w:t xml:space="preserve"> student </w:t>
      </w:r>
      <w:r w:rsidR="00AC36A8">
        <w:rPr>
          <w:rFonts w:ascii="Times New Roman" w:hAnsi="Times New Roman" w:cs="Times New Roman"/>
          <w:iCs/>
          <w:color w:val="000000"/>
          <w:sz w:val="24"/>
          <w:szCs w:val="24"/>
        </w:rPr>
        <w:t>learning</w:t>
      </w:r>
      <w:r w:rsidR="0010477D" w:rsidRPr="00772E4E">
        <w:rPr>
          <w:rFonts w:ascii="Times New Roman" w:hAnsi="Times New Roman" w:cs="Times New Roman"/>
          <w:iCs/>
          <w:color w:val="000000"/>
          <w:sz w:val="24"/>
          <w:szCs w:val="24"/>
        </w:rPr>
        <w:t xml:space="preserve">.  Daily professional development of my musical skills has been an extremely important </w:t>
      </w:r>
      <w:r w:rsidR="00D349B8" w:rsidRPr="00772E4E">
        <w:rPr>
          <w:rFonts w:ascii="Times New Roman" w:hAnsi="Times New Roman" w:cs="Times New Roman"/>
          <w:iCs/>
          <w:color w:val="000000"/>
          <w:sz w:val="24"/>
          <w:szCs w:val="24"/>
        </w:rPr>
        <w:t xml:space="preserve">factor in </w:t>
      </w:r>
      <w:r w:rsidR="00B92B96">
        <w:rPr>
          <w:rFonts w:ascii="Times New Roman" w:hAnsi="Times New Roman" w:cs="Times New Roman"/>
          <w:iCs/>
          <w:color w:val="000000"/>
          <w:sz w:val="24"/>
          <w:szCs w:val="24"/>
        </w:rPr>
        <w:t>developing</w:t>
      </w:r>
      <w:r w:rsidR="00D349B8" w:rsidRPr="00772E4E">
        <w:rPr>
          <w:rFonts w:ascii="Times New Roman" w:hAnsi="Times New Roman" w:cs="Times New Roman"/>
          <w:iCs/>
          <w:color w:val="000000"/>
          <w:sz w:val="24"/>
          <w:szCs w:val="24"/>
        </w:rPr>
        <w:t xml:space="preserve"> </w:t>
      </w:r>
      <w:r w:rsidR="00D349B8" w:rsidRPr="00772E4E">
        <w:rPr>
          <w:rFonts w:ascii="Times New Roman" w:hAnsi="Times New Roman" w:cs="Times New Roman"/>
          <w:iCs/>
          <w:color w:val="000000"/>
          <w:sz w:val="24"/>
          <w:szCs w:val="24"/>
          <w:u w:val="single"/>
        </w:rPr>
        <w:t>maximum effectiveness</w:t>
      </w:r>
      <w:r w:rsidR="00D349B8" w:rsidRPr="00772E4E">
        <w:rPr>
          <w:rFonts w:ascii="Times New Roman" w:hAnsi="Times New Roman" w:cs="Times New Roman"/>
          <w:iCs/>
          <w:color w:val="000000"/>
          <w:sz w:val="24"/>
          <w:szCs w:val="24"/>
        </w:rPr>
        <w:t xml:space="preserve"> as a music </w:t>
      </w:r>
      <w:r w:rsidR="00AC36A8">
        <w:rPr>
          <w:rFonts w:ascii="Times New Roman" w:hAnsi="Times New Roman" w:cs="Times New Roman"/>
          <w:iCs/>
          <w:color w:val="000000"/>
          <w:sz w:val="24"/>
          <w:szCs w:val="24"/>
        </w:rPr>
        <w:t>educator</w:t>
      </w:r>
      <w:r w:rsidR="0010477D" w:rsidRPr="00772E4E">
        <w:rPr>
          <w:rFonts w:ascii="Times New Roman" w:hAnsi="Times New Roman" w:cs="Times New Roman"/>
          <w:iCs/>
          <w:color w:val="000000"/>
          <w:sz w:val="24"/>
          <w:szCs w:val="24"/>
        </w:rPr>
        <w:t>.</w:t>
      </w:r>
      <w:r w:rsidR="00B95EB1" w:rsidRPr="00772E4E">
        <w:rPr>
          <w:rFonts w:ascii="Times New Roman" w:hAnsi="Times New Roman" w:cs="Times New Roman"/>
          <w:iCs/>
          <w:color w:val="000000"/>
          <w:sz w:val="24"/>
          <w:szCs w:val="24"/>
        </w:rPr>
        <w:t xml:space="preserve">   </w:t>
      </w:r>
      <w:r w:rsidR="00B92B96">
        <w:rPr>
          <w:rFonts w:ascii="Times New Roman" w:hAnsi="Times New Roman" w:cs="Times New Roman"/>
          <w:iCs/>
          <w:color w:val="000000"/>
          <w:sz w:val="24"/>
          <w:szCs w:val="24"/>
        </w:rPr>
        <w:t>My c</w:t>
      </w:r>
      <w:r w:rsidR="005F67AD">
        <w:rPr>
          <w:rFonts w:ascii="Times New Roman" w:hAnsi="Times New Roman" w:cs="Times New Roman"/>
          <w:iCs/>
          <w:color w:val="000000"/>
          <w:sz w:val="24"/>
          <w:szCs w:val="24"/>
        </w:rPr>
        <w:t>urrent p</w:t>
      </w:r>
      <w:r w:rsidR="00EB505A" w:rsidRPr="00772E4E">
        <w:rPr>
          <w:rFonts w:ascii="Times New Roman" w:hAnsi="Times New Roman" w:cs="Times New Roman"/>
          <w:iCs/>
          <w:color w:val="000000"/>
          <w:sz w:val="24"/>
          <w:szCs w:val="24"/>
        </w:rPr>
        <w:t xml:space="preserve">rofessional </w:t>
      </w:r>
      <w:r w:rsidR="005F67AD">
        <w:rPr>
          <w:rFonts w:ascii="Times New Roman" w:hAnsi="Times New Roman" w:cs="Times New Roman"/>
          <w:iCs/>
          <w:color w:val="000000"/>
          <w:sz w:val="24"/>
          <w:szCs w:val="24"/>
        </w:rPr>
        <w:t xml:space="preserve">ensembles I am performing in include </w:t>
      </w:r>
      <w:r w:rsidR="00A81BB1">
        <w:rPr>
          <w:rFonts w:ascii="Times New Roman" w:hAnsi="Times New Roman" w:cs="Times New Roman"/>
          <w:sz w:val="24"/>
          <w:szCs w:val="24"/>
        </w:rPr>
        <w:t>two community b</w:t>
      </w:r>
      <w:r w:rsidR="005F67AD">
        <w:rPr>
          <w:rFonts w:ascii="Times New Roman" w:hAnsi="Times New Roman" w:cs="Times New Roman"/>
          <w:sz w:val="24"/>
          <w:szCs w:val="24"/>
        </w:rPr>
        <w:t>and</w:t>
      </w:r>
      <w:r w:rsidR="00A81BB1">
        <w:rPr>
          <w:rFonts w:ascii="Times New Roman" w:hAnsi="Times New Roman" w:cs="Times New Roman"/>
          <w:sz w:val="24"/>
          <w:szCs w:val="24"/>
        </w:rPr>
        <w:t>s</w:t>
      </w:r>
      <w:r w:rsidR="00CB443E" w:rsidRPr="00772E4E">
        <w:rPr>
          <w:rFonts w:ascii="Times New Roman" w:hAnsi="Times New Roman" w:cs="Times New Roman"/>
          <w:sz w:val="24"/>
          <w:szCs w:val="24"/>
        </w:rPr>
        <w:t xml:space="preserve">, </w:t>
      </w:r>
      <w:r w:rsidR="00A81BB1">
        <w:rPr>
          <w:rFonts w:ascii="Times New Roman" w:hAnsi="Times New Roman" w:cs="Times New Roman"/>
          <w:sz w:val="24"/>
          <w:szCs w:val="24"/>
        </w:rPr>
        <w:t>a jazz quintet</w:t>
      </w:r>
      <w:r w:rsidR="00EB505A" w:rsidRPr="00772E4E">
        <w:rPr>
          <w:rFonts w:ascii="Times New Roman" w:hAnsi="Times New Roman" w:cs="Times New Roman"/>
          <w:sz w:val="24"/>
          <w:szCs w:val="24"/>
        </w:rPr>
        <w:t xml:space="preserve">, </w:t>
      </w:r>
      <w:r w:rsidR="00A81BB1">
        <w:rPr>
          <w:rFonts w:ascii="Times New Roman" w:hAnsi="Times New Roman" w:cs="Times New Roman"/>
          <w:sz w:val="24"/>
          <w:szCs w:val="24"/>
        </w:rPr>
        <w:t xml:space="preserve">a </w:t>
      </w:r>
      <w:proofErr w:type="spellStart"/>
      <w:proofErr w:type="gramStart"/>
      <w:r w:rsidR="00A81BB1">
        <w:rPr>
          <w:rFonts w:ascii="Times New Roman" w:hAnsi="Times New Roman" w:cs="Times New Roman"/>
          <w:sz w:val="24"/>
          <w:szCs w:val="24"/>
        </w:rPr>
        <w:t>latin</w:t>
      </w:r>
      <w:proofErr w:type="spellEnd"/>
      <w:proofErr w:type="gramEnd"/>
      <w:r w:rsidR="00A81BB1">
        <w:rPr>
          <w:rFonts w:ascii="Times New Roman" w:hAnsi="Times New Roman" w:cs="Times New Roman"/>
          <w:sz w:val="24"/>
          <w:szCs w:val="24"/>
        </w:rPr>
        <w:t xml:space="preserve"> jazz j</w:t>
      </w:r>
      <w:r w:rsidR="00EB505A" w:rsidRPr="00772E4E">
        <w:rPr>
          <w:rFonts w:ascii="Times New Roman" w:hAnsi="Times New Roman" w:cs="Times New Roman"/>
          <w:sz w:val="24"/>
          <w:szCs w:val="24"/>
        </w:rPr>
        <w:t>am</w:t>
      </w:r>
      <w:r w:rsidR="00A81BB1">
        <w:rPr>
          <w:rFonts w:ascii="Times New Roman" w:hAnsi="Times New Roman" w:cs="Times New Roman"/>
          <w:sz w:val="24"/>
          <w:szCs w:val="24"/>
        </w:rPr>
        <w:t xml:space="preserve"> session at a local community college</w:t>
      </w:r>
      <w:r w:rsidR="00EB505A" w:rsidRPr="00772E4E">
        <w:rPr>
          <w:rFonts w:ascii="Times New Roman" w:hAnsi="Times New Roman" w:cs="Times New Roman"/>
          <w:sz w:val="24"/>
          <w:szCs w:val="24"/>
        </w:rPr>
        <w:t xml:space="preserve">, </w:t>
      </w:r>
      <w:r w:rsidR="00BE1A3B">
        <w:rPr>
          <w:rFonts w:ascii="Times New Roman" w:hAnsi="Times New Roman" w:cs="Times New Roman"/>
          <w:sz w:val="24"/>
          <w:szCs w:val="24"/>
        </w:rPr>
        <w:t>and performance at annual musical fe</w:t>
      </w:r>
      <w:r w:rsidR="00A81BB1">
        <w:rPr>
          <w:rFonts w:ascii="Times New Roman" w:hAnsi="Times New Roman" w:cs="Times New Roman"/>
          <w:sz w:val="24"/>
          <w:szCs w:val="24"/>
        </w:rPr>
        <w:t>stivals in my city. (</w:t>
      </w:r>
      <w:r w:rsidR="00AB66AA">
        <w:rPr>
          <w:rFonts w:ascii="Times New Roman" w:hAnsi="Times New Roman" w:cs="Times New Roman"/>
          <w:i/>
          <w:sz w:val="24"/>
          <w:szCs w:val="24"/>
        </w:rPr>
        <w:t xml:space="preserve">Artifact </w:t>
      </w:r>
      <w:r w:rsidR="009A42C1">
        <w:rPr>
          <w:rFonts w:ascii="Times New Roman" w:hAnsi="Times New Roman" w:cs="Times New Roman"/>
          <w:i/>
          <w:sz w:val="24"/>
          <w:szCs w:val="24"/>
        </w:rPr>
        <w:t>14</w:t>
      </w:r>
      <w:r w:rsidR="00BE1A3B">
        <w:rPr>
          <w:rFonts w:ascii="Times New Roman" w:hAnsi="Times New Roman" w:cs="Times New Roman"/>
          <w:sz w:val="24"/>
          <w:szCs w:val="24"/>
        </w:rPr>
        <w:t>)</w:t>
      </w:r>
    </w:p>
    <w:p w:rsidR="00EB505A" w:rsidRPr="00772E4E" w:rsidRDefault="00BE1A3B"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34136D">
        <w:rPr>
          <w:rFonts w:ascii="Times New Roman" w:hAnsi="Times New Roman" w:cs="Times New Roman"/>
          <w:b/>
          <w:color w:val="000000"/>
          <w:sz w:val="24"/>
          <w:szCs w:val="24"/>
        </w:rPr>
        <w:t xml:space="preserve"> </w:t>
      </w:r>
      <w:r w:rsidR="00EB505A" w:rsidRPr="0034136D">
        <w:rPr>
          <w:rFonts w:ascii="Times New Roman" w:hAnsi="Times New Roman" w:cs="Times New Roman"/>
          <w:b/>
          <w:color w:val="000000"/>
          <w:sz w:val="24"/>
          <w:szCs w:val="24"/>
        </w:rPr>
        <w:t>This accomplishment is significant as a partner with student’s families and community</w:t>
      </w:r>
      <w:r w:rsidR="00EB505A" w:rsidRPr="00772E4E">
        <w:rPr>
          <w:rFonts w:ascii="Times New Roman" w:hAnsi="Times New Roman" w:cs="Times New Roman"/>
          <w:color w:val="000000"/>
          <w:sz w:val="24"/>
          <w:szCs w:val="24"/>
        </w:rPr>
        <w:t xml:space="preserve"> because </w:t>
      </w:r>
      <w:r w:rsidR="006A71B8">
        <w:rPr>
          <w:rFonts w:ascii="Times New Roman" w:hAnsi="Times New Roman" w:cs="Times New Roman"/>
          <w:color w:val="000000"/>
          <w:sz w:val="24"/>
          <w:szCs w:val="24"/>
        </w:rPr>
        <w:t>the ensembles I perform in</w:t>
      </w:r>
      <w:r w:rsidR="00B92B96">
        <w:rPr>
          <w:rFonts w:ascii="Times New Roman" w:hAnsi="Times New Roman" w:cs="Times New Roman"/>
          <w:color w:val="000000"/>
          <w:sz w:val="24"/>
          <w:szCs w:val="24"/>
        </w:rPr>
        <w:t xml:space="preserve"> comprise</w:t>
      </w:r>
      <w:r w:rsidR="00EB505A" w:rsidRPr="00772E4E">
        <w:rPr>
          <w:rFonts w:ascii="Times New Roman" w:hAnsi="Times New Roman" w:cs="Times New Roman"/>
          <w:color w:val="000000"/>
          <w:sz w:val="24"/>
          <w:szCs w:val="24"/>
        </w:rPr>
        <w:t xml:space="preserve"> members of the communities in which I have taught.  Many include current </w:t>
      </w:r>
      <w:r w:rsidR="00020B57" w:rsidRPr="00772E4E">
        <w:rPr>
          <w:rFonts w:ascii="Times New Roman" w:hAnsi="Times New Roman" w:cs="Times New Roman"/>
          <w:color w:val="000000"/>
          <w:sz w:val="24"/>
          <w:szCs w:val="24"/>
        </w:rPr>
        <w:t xml:space="preserve">and past </w:t>
      </w:r>
      <w:r w:rsidR="00EB505A" w:rsidRPr="00772E4E">
        <w:rPr>
          <w:rFonts w:ascii="Times New Roman" w:hAnsi="Times New Roman" w:cs="Times New Roman"/>
          <w:color w:val="000000"/>
          <w:sz w:val="24"/>
          <w:szCs w:val="24"/>
        </w:rPr>
        <w:t>students, parents, community leaders, t</w:t>
      </w:r>
      <w:r w:rsidR="00DE4D42" w:rsidRPr="00772E4E">
        <w:rPr>
          <w:rFonts w:ascii="Times New Roman" w:hAnsi="Times New Roman" w:cs="Times New Roman"/>
          <w:color w:val="000000"/>
          <w:sz w:val="24"/>
          <w:szCs w:val="24"/>
        </w:rPr>
        <w:t>eachers</w:t>
      </w:r>
      <w:r w:rsidR="00020B57" w:rsidRPr="00772E4E">
        <w:rPr>
          <w:rFonts w:ascii="Times New Roman" w:hAnsi="Times New Roman" w:cs="Times New Roman"/>
          <w:color w:val="000000"/>
          <w:sz w:val="24"/>
          <w:szCs w:val="24"/>
        </w:rPr>
        <w:t xml:space="preserve">, </w:t>
      </w:r>
      <w:r w:rsidR="00EB505A" w:rsidRPr="00772E4E">
        <w:rPr>
          <w:rFonts w:ascii="Times New Roman" w:hAnsi="Times New Roman" w:cs="Times New Roman"/>
          <w:color w:val="000000"/>
          <w:sz w:val="24"/>
          <w:szCs w:val="24"/>
        </w:rPr>
        <w:t>amateur and professional musicians.</w:t>
      </w:r>
      <w:r w:rsidR="00DE4D42" w:rsidRPr="00772E4E">
        <w:rPr>
          <w:rFonts w:ascii="Times New Roman" w:hAnsi="Times New Roman" w:cs="Times New Roman"/>
          <w:color w:val="000000"/>
          <w:sz w:val="24"/>
          <w:szCs w:val="24"/>
        </w:rPr>
        <w:t xml:space="preserve">  </w:t>
      </w:r>
      <w:r w:rsidR="00B92B96">
        <w:rPr>
          <w:rFonts w:ascii="Times New Roman" w:hAnsi="Times New Roman" w:cs="Times New Roman"/>
          <w:color w:val="000000"/>
          <w:sz w:val="24"/>
          <w:szCs w:val="24"/>
        </w:rPr>
        <w:t>For example, I performed in a brass</w:t>
      </w:r>
      <w:r w:rsidR="00DE4D42" w:rsidRPr="00772E4E">
        <w:rPr>
          <w:rFonts w:ascii="Times New Roman" w:hAnsi="Times New Roman" w:cs="Times New Roman"/>
          <w:color w:val="000000"/>
          <w:sz w:val="24"/>
          <w:szCs w:val="24"/>
        </w:rPr>
        <w:t xml:space="preserve"> quintet </w:t>
      </w:r>
      <w:r w:rsidR="0034136D">
        <w:rPr>
          <w:rFonts w:ascii="Times New Roman" w:hAnsi="Times New Roman" w:cs="Times New Roman"/>
          <w:color w:val="000000"/>
          <w:sz w:val="24"/>
          <w:szCs w:val="24"/>
        </w:rPr>
        <w:t>playing</w:t>
      </w:r>
      <w:r w:rsidR="00B92B96">
        <w:rPr>
          <w:rFonts w:ascii="Times New Roman" w:hAnsi="Times New Roman" w:cs="Times New Roman"/>
          <w:color w:val="000000"/>
          <w:sz w:val="24"/>
          <w:szCs w:val="24"/>
        </w:rPr>
        <w:t xml:space="preserve"> </w:t>
      </w:r>
      <w:proofErr w:type="spellStart"/>
      <w:proofErr w:type="gramStart"/>
      <w:r w:rsidR="00B92B96">
        <w:rPr>
          <w:rFonts w:ascii="Times New Roman" w:hAnsi="Times New Roman" w:cs="Times New Roman"/>
          <w:color w:val="000000"/>
          <w:sz w:val="24"/>
          <w:szCs w:val="24"/>
        </w:rPr>
        <w:t>french</w:t>
      </w:r>
      <w:proofErr w:type="spellEnd"/>
      <w:proofErr w:type="gramEnd"/>
      <w:r w:rsidR="00B92B96">
        <w:rPr>
          <w:rFonts w:ascii="Times New Roman" w:hAnsi="Times New Roman" w:cs="Times New Roman"/>
          <w:color w:val="000000"/>
          <w:sz w:val="24"/>
          <w:szCs w:val="24"/>
        </w:rPr>
        <w:t xml:space="preserve"> </w:t>
      </w:r>
      <w:r w:rsidR="00B92B96">
        <w:rPr>
          <w:rFonts w:ascii="Times New Roman" w:hAnsi="Times New Roman" w:cs="Times New Roman"/>
          <w:color w:val="000000"/>
          <w:sz w:val="24"/>
          <w:szCs w:val="24"/>
        </w:rPr>
        <w:lastRenderedPageBreak/>
        <w:t>horn with a</w:t>
      </w:r>
      <w:r w:rsidR="00DE4D42" w:rsidRPr="00772E4E">
        <w:rPr>
          <w:rFonts w:ascii="Times New Roman" w:hAnsi="Times New Roman" w:cs="Times New Roman"/>
          <w:color w:val="000000"/>
          <w:sz w:val="24"/>
          <w:szCs w:val="24"/>
        </w:rPr>
        <w:t xml:space="preserve"> parent from another high school</w:t>
      </w:r>
      <w:r w:rsidR="0034136D">
        <w:rPr>
          <w:rFonts w:ascii="Times New Roman" w:hAnsi="Times New Roman" w:cs="Times New Roman"/>
          <w:color w:val="000000"/>
          <w:sz w:val="24"/>
          <w:szCs w:val="24"/>
        </w:rPr>
        <w:t>.</w:t>
      </w:r>
      <w:r w:rsidR="00DE4D42" w:rsidRPr="00772E4E">
        <w:rPr>
          <w:rFonts w:ascii="Times New Roman" w:hAnsi="Times New Roman" w:cs="Times New Roman"/>
          <w:color w:val="000000"/>
          <w:sz w:val="24"/>
          <w:szCs w:val="24"/>
        </w:rPr>
        <w:t xml:space="preserve"> He would tell me about his daughter’s experiences in her schools ensembles as well as the band director’s teaching strategies, musical programming, and relationships with parents.  I would in turn tell him my perspectives on issues in my program</w:t>
      </w:r>
      <w:r w:rsidR="00B92B96">
        <w:rPr>
          <w:rFonts w:ascii="Times New Roman" w:hAnsi="Times New Roman" w:cs="Times New Roman"/>
          <w:color w:val="000000"/>
          <w:sz w:val="24"/>
          <w:szCs w:val="24"/>
        </w:rPr>
        <w:t>.</w:t>
      </w:r>
      <w:r w:rsidR="00722BEB" w:rsidRPr="00772E4E">
        <w:rPr>
          <w:rFonts w:ascii="Times New Roman" w:hAnsi="Times New Roman" w:cs="Times New Roman"/>
          <w:color w:val="000000"/>
          <w:sz w:val="24"/>
          <w:szCs w:val="24"/>
        </w:rPr>
        <w:t xml:space="preserve">  Specifically</w:t>
      </w:r>
      <w:r w:rsidR="002944E8" w:rsidRPr="00772E4E">
        <w:rPr>
          <w:rFonts w:ascii="Times New Roman" w:hAnsi="Times New Roman" w:cs="Times New Roman"/>
          <w:color w:val="000000"/>
          <w:sz w:val="24"/>
          <w:szCs w:val="24"/>
        </w:rPr>
        <w:t>,</w:t>
      </w:r>
      <w:r w:rsidR="00B92B96">
        <w:rPr>
          <w:rFonts w:ascii="Times New Roman" w:hAnsi="Times New Roman" w:cs="Times New Roman"/>
          <w:color w:val="000000"/>
          <w:sz w:val="24"/>
          <w:szCs w:val="24"/>
        </w:rPr>
        <w:t xml:space="preserve"> one</w:t>
      </w:r>
      <w:r w:rsidR="00722BEB" w:rsidRPr="00772E4E">
        <w:rPr>
          <w:rFonts w:ascii="Times New Roman" w:hAnsi="Times New Roman" w:cs="Times New Roman"/>
          <w:color w:val="000000"/>
          <w:sz w:val="24"/>
          <w:szCs w:val="24"/>
        </w:rPr>
        <w:t xml:space="preserve"> issue came up concerning</w:t>
      </w:r>
      <w:r w:rsidR="00DE4D42" w:rsidRPr="00772E4E">
        <w:rPr>
          <w:rFonts w:ascii="Times New Roman" w:hAnsi="Times New Roman" w:cs="Times New Roman"/>
          <w:color w:val="000000"/>
          <w:sz w:val="24"/>
          <w:szCs w:val="24"/>
        </w:rPr>
        <w:t xml:space="preserve"> student</w:t>
      </w:r>
      <w:r w:rsidR="00722BEB" w:rsidRPr="00772E4E">
        <w:rPr>
          <w:rFonts w:ascii="Times New Roman" w:hAnsi="Times New Roman" w:cs="Times New Roman"/>
          <w:color w:val="000000"/>
          <w:sz w:val="24"/>
          <w:szCs w:val="24"/>
        </w:rPr>
        <w:t xml:space="preserve"> behavior due to</w:t>
      </w:r>
      <w:r w:rsidR="00B92B96">
        <w:rPr>
          <w:rFonts w:ascii="Times New Roman" w:hAnsi="Times New Roman" w:cs="Times New Roman"/>
          <w:color w:val="000000"/>
          <w:sz w:val="24"/>
          <w:szCs w:val="24"/>
        </w:rPr>
        <w:t xml:space="preserve"> a newly hired</w:t>
      </w:r>
      <w:r w:rsidR="00722BEB" w:rsidRPr="00772E4E">
        <w:rPr>
          <w:rFonts w:ascii="Times New Roman" w:hAnsi="Times New Roman" w:cs="Times New Roman"/>
          <w:color w:val="000000"/>
          <w:sz w:val="24"/>
          <w:szCs w:val="24"/>
        </w:rPr>
        <w:t xml:space="preserve"> band director.  Being a newly hired director myself I was experiencing the same issues.  </w:t>
      </w:r>
      <w:r w:rsidR="00BC387B" w:rsidRPr="00772E4E">
        <w:rPr>
          <w:rFonts w:ascii="Times New Roman" w:hAnsi="Times New Roman" w:cs="Times New Roman"/>
          <w:color w:val="000000"/>
          <w:sz w:val="24"/>
          <w:szCs w:val="24"/>
        </w:rPr>
        <w:t>I informed him that the transition between band directors can be difficult</w:t>
      </w:r>
      <w:r w:rsidR="00B92B96">
        <w:rPr>
          <w:rFonts w:ascii="Times New Roman" w:hAnsi="Times New Roman" w:cs="Times New Roman"/>
          <w:color w:val="000000"/>
          <w:sz w:val="24"/>
          <w:szCs w:val="24"/>
        </w:rPr>
        <w:t>,</w:t>
      </w:r>
      <w:r w:rsidR="00BC387B" w:rsidRPr="00772E4E">
        <w:rPr>
          <w:rFonts w:ascii="Times New Roman" w:hAnsi="Times New Roman" w:cs="Times New Roman"/>
          <w:color w:val="000000"/>
          <w:sz w:val="24"/>
          <w:szCs w:val="24"/>
        </w:rPr>
        <w:t xml:space="preserve"> as students </w:t>
      </w:r>
      <w:r w:rsidR="00B92B96">
        <w:rPr>
          <w:rFonts w:ascii="Times New Roman" w:hAnsi="Times New Roman" w:cs="Times New Roman"/>
          <w:color w:val="000000"/>
          <w:sz w:val="24"/>
          <w:szCs w:val="24"/>
        </w:rPr>
        <w:t xml:space="preserve">tend to </w:t>
      </w:r>
      <w:r w:rsidR="00BC387B" w:rsidRPr="00772E4E">
        <w:rPr>
          <w:rFonts w:ascii="Times New Roman" w:hAnsi="Times New Roman" w:cs="Times New Roman"/>
          <w:color w:val="000000"/>
          <w:sz w:val="24"/>
          <w:szCs w:val="24"/>
        </w:rPr>
        <w:t>build close relationships with their music teachers</w:t>
      </w:r>
      <w:r w:rsidR="002944E8" w:rsidRPr="00772E4E">
        <w:rPr>
          <w:rFonts w:ascii="Times New Roman" w:hAnsi="Times New Roman" w:cs="Times New Roman"/>
          <w:color w:val="000000"/>
          <w:sz w:val="24"/>
          <w:szCs w:val="24"/>
        </w:rPr>
        <w:t>,</w:t>
      </w:r>
      <w:r w:rsidR="00BC387B" w:rsidRPr="00772E4E">
        <w:rPr>
          <w:rFonts w:ascii="Times New Roman" w:hAnsi="Times New Roman" w:cs="Times New Roman"/>
          <w:color w:val="000000"/>
          <w:sz w:val="24"/>
          <w:szCs w:val="24"/>
        </w:rPr>
        <w:t xml:space="preserve"> and those bonds can be </w:t>
      </w:r>
      <w:r w:rsidR="00B92B96">
        <w:rPr>
          <w:rFonts w:ascii="Times New Roman" w:hAnsi="Times New Roman" w:cs="Times New Roman"/>
          <w:color w:val="000000"/>
          <w:sz w:val="24"/>
          <w:szCs w:val="24"/>
        </w:rPr>
        <w:t>hard</w:t>
      </w:r>
      <w:r w:rsidR="00BC387B" w:rsidRPr="00772E4E">
        <w:rPr>
          <w:rFonts w:ascii="Times New Roman" w:hAnsi="Times New Roman" w:cs="Times New Roman"/>
          <w:color w:val="000000"/>
          <w:sz w:val="24"/>
          <w:szCs w:val="24"/>
        </w:rPr>
        <w:t xml:space="preserve"> to let go o</w:t>
      </w:r>
      <w:r w:rsidR="00A81BB1">
        <w:rPr>
          <w:rFonts w:ascii="Times New Roman" w:hAnsi="Times New Roman" w:cs="Times New Roman"/>
          <w:color w:val="000000"/>
          <w:sz w:val="24"/>
          <w:szCs w:val="24"/>
        </w:rPr>
        <w:t>f after a band director moves on</w:t>
      </w:r>
      <w:r w:rsidR="00BC387B" w:rsidRPr="00772E4E">
        <w:rPr>
          <w:rFonts w:ascii="Times New Roman" w:hAnsi="Times New Roman" w:cs="Times New Roman"/>
          <w:color w:val="000000"/>
          <w:sz w:val="24"/>
          <w:szCs w:val="24"/>
        </w:rPr>
        <w:t>.</w:t>
      </w:r>
      <w:r w:rsidR="00B92B96">
        <w:rPr>
          <w:rFonts w:ascii="Times New Roman" w:hAnsi="Times New Roman" w:cs="Times New Roman"/>
          <w:color w:val="000000"/>
          <w:sz w:val="24"/>
          <w:szCs w:val="24"/>
        </w:rPr>
        <w:t xml:space="preserve"> </w:t>
      </w:r>
      <w:r w:rsidR="00722BEB" w:rsidRPr="00772E4E">
        <w:rPr>
          <w:rFonts w:ascii="Times New Roman" w:hAnsi="Times New Roman" w:cs="Times New Roman"/>
          <w:color w:val="000000"/>
          <w:sz w:val="24"/>
          <w:szCs w:val="24"/>
        </w:rPr>
        <w:t xml:space="preserve"> </w:t>
      </w:r>
      <w:r w:rsidR="009D7D22" w:rsidRPr="00772E4E">
        <w:rPr>
          <w:rFonts w:ascii="Times New Roman" w:hAnsi="Times New Roman" w:cs="Times New Roman"/>
          <w:color w:val="000000"/>
          <w:sz w:val="24"/>
          <w:szCs w:val="24"/>
        </w:rPr>
        <w:t xml:space="preserve">I </w:t>
      </w:r>
      <w:r w:rsidR="005F67AD">
        <w:rPr>
          <w:rFonts w:ascii="Times New Roman" w:hAnsi="Times New Roman" w:cs="Times New Roman"/>
          <w:color w:val="000000"/>
          <w:sz w:val="24"/>
          <w:szCs w:val="24"/>
        </w:rPr>
        <w:t>told him</w:t>
      </w:r>
      <w:r w:rsidR="00B92B96">
        <w:rPr>
          <w:rFonts w:ascii="Times New Roman" w:hAnsi="Times New Roman" w:cs="Times New Roman"/>
          <w:color w:val="000000"/>
          <w:sz w:val="24"/>
          <w:szCs w:val="24"/>
        </w:rPr>
        <w:t xml:space="preserve"> that to ease the transition</w:t>
      </w:r>
      <w:r w:rsidR="009D7D22" w:rsidRPr="00772E4E">
        <w:rPr>
          <w:rFonts w:ascii="Times New Roman" w:hAnsi="Times New Roman" w:cs="Times New Roman"/>
          <w:color w:val="000000"/>
          <w:sz w:val="24"/>
          <w:szCs w:val="24"/>
        </w:rPr>
        <w:t xml:space="preserve"> I </w:t>
      </w:r>
      <w:r w:rsidR="00722BEB" w:rsidRPr="00772E4E">
        <w:rPr>
          <w:rFonts w:ascii="Times New Roman" w:hAnsi="Times New Roman" w:cs="Times New Roman"/>
          <w:color w:val="000000"/>
          <w:sz w:val="24"/>
          <w:szCs w:val="24"/>
        </w:rPr>
        <w:t>communicat</w:t>
      </w:r>
      <w:r w:rsidR="009D7D22" w:rsidRPr="00772E4E">
        <w:rPr>
          <w:rFonts w:ascii="Times New Roman" w:hAnsi="Times New Roman" w:cs="Times New Roman"/>
          <w:color w:val="000000"/>
          <w:sz w:val="24"/>
          <w:szCs w:val="24"/>
        </w:rPr>
        <w:t>ed</w:t>
      </w:r>
      <w:r w:rsidR="00B92B96">
        <w:rPr>
          <w:rFonts w:ascii="Times New Roman" w:hAnsi="Times New Roman" w:cs="Times New Roman"/>
          <w:color w:val="000000"/>
          <w:sz w:val="24"/>
          <w:szCs w:val="24"/>
        </w:rPr>
        <w:t xml:space="preserve"> to </w:t>
      </w:r>
      <w:r w:rsidR="00722BEB" w:rsidRPr="00772E4E">
        <w:rPr>
          <w:rFonts w:ascii="Times New Roman" w:hAnsi="Times New Roman" w:cs="Times New Roman"/>
          <w:color w:val="000000"/>
          <w:sz w:val="24"/>
          <w:szCs w:val="24"/>
        </w:rPr>
        <w:t>students</w:t>
      </w:r>
      <w:r w:rsidR="009D7D22" w:rsidRPr="00772E4E">
        <w:rPr>
          <w:rFonts w:ascii="Times New Roman" w:hAnsi="Times New Roman" w:cs="Times New Roman"/>
          <w:color w:val="000000"/>
          <w:sz w:val="24"/>
          <w:szCs w:val="24"/>
        </w:rPr>
        <w:t xml:space="preserve"> and </w:t>
      </w:r>
      <w:proofErr w:type="gramStart"/>
      <w:r w:rsidR="009D7D22" w:rsidRPr="00772E4E">
        <w:rPr>
          <w:rFonts w:ascii="Times New Roman" w:hAnsi="Times New Roman" w:cs="Times New Roman"/>
          <w:color w:val="000000"/>
          <w:sz w:val="24"/>
          <w:szCs w:val="24"/>
        </w:rPr>
        <w:t>parents</w:t>
      </w:r>
      <w:proofErr w:type="gramEnd"/>
      <w:r w:rsidR="00722BEB" w:rsidRPr="00772E4E">
        <w:rPr>
          <w:rFonts w:ascii="Times New Roman" w:hAnsi="Times New Roman" w:cs="Times New Roman"/>
          <w:color w:val="000000"/>
          <w:sz w:val="24"/>
          <w:szCs w:val="24"/>
        </w:rPr>
        <w:t xml:space="preserve"> my objectives, rules, planning process, and </w:t>
      </w:r>
      <w:r w:rsidR="009D7D22" w:rsidRPr="00772E4E">
        <w:rPr>
          <w:rFonts w:ascii="Times New Roman" w:hAnsi="Times New Roman" w:cs="Times New Roman"/>
          <w:color w:val="000000"/>
          <w:sz w:val="24"/>
          <w:szCs w:val="24"/>
        </w:rPr>
        <w:t xml:space="preserve">expectations.  I constructed a </w:t>
      </w:r>
      <w:r w:rsidR="009D7D22" w:rsidRPr="00A81BB1">
        <w:rPr>
          <w:rFonts w:ascii="Times New Roman" w:hAnsi="Times New Roman" w:cs="Times New Roman"/>
          <w:b/>
          <w:color w:val="000000"/>
          <w:sz w:val="24"/>
          <w:szCs w:val="24"/>
        </w:rPr>
        <w:t xml:space="preserve">band </w:t>
      </w:r>
      <w:r w:rsidR="002944E8" w:rsidRPr="00A81BB1">
        <w:rPr>
          <w:rFonts w:ascii="Times New Roman" w:hAnsi="Times New Roman" w:cs="Times New Roman"/>
          <w:b/>
          <w:color w:val="000000"/>
          <w:sz w:val="24"/>
          <w:szCs w:val="24"/>
        </w:rPr>
        <w:t>handbook</w:t>
      </w:r>
      <w:r w:rsidR="009D7D22" w:rsidRPr="00772E4E">
        <w:rPr>
          <w:rFonts w:ascii="Times New Roman" w:hAnsi="Times New Roman" w:cs="Times New Roman"/>
          <w:color w:val="000000"/>
          <w:sz w:val="24"/>
          <w:szCs w:val="24"/>
        </w:rPr>
        <w:t xml:space="preserve"> so</w:t>
      </w:r>
      <w:r w:rsidR="00B92B96">
        <w:rPr>
          <w:rFonts w:ascii="Times New Roman" w:hAnsi="Times New Roman" w:cs="Times New Roman"/>
          <w:color w:val="000000"/>
          <w:sz w:val="24"/>
          <w:szCs w:val="24"/>
        </w:rPr>
        <w:t xml:space="preserve"> that</w:t>
      </w:r>
      <w:r w:rsidR="009D7D22" w:rsidRPr="00772E4E">
        <w:rPr>
          <w:rFonts w:ascii="Times New Roman" w:hAnsi="Times New Roman" w:cs="Times New Roman"/>
          <w:color w:val="000000"/>
          <w:sz w:val="24"/>
          <w:szCs w:val="24"/>
        </w:rPr>
        <w:t xml:space="preserve"> students and parents had a </w:t>
      </w:r>
      <w:r w:rsidR="00066743" w:rsidRPr="00772E4E">
        <w:rPr>
          <w:rFonts w:ascii="Times New Roman" w:hAnsi="Times New Roman" w:cs="Times New Roman"/>
          <w:color w:val="000000"/>
          <w:sz w:val="24"/>
          <w:szCs w:val="24"/>
        </w:rPr>
        <w:t xml:space="preserve">structured </w:t>
      </w:r>
      <w:r w:rsidR="005F67AD">
        <w:rPr>
          <w:rFonts w:ascii="Times New Roman" w:hAnsi="Times New Roman" w:cs="Times New Roman"/>
          <w:color w:val="000000"/>
          <w:sz w:val="24"/>
          <w:szCs w:val="24"/>
        </w:rPr>
        <w:t xml:space="preserve">hardcopy </w:t>
      </w:r>
      <w:r w:rsidR="009D7D22" w:rsidRPr="00772E4E">
        <w:rPr>
          <w:rFonts w:ascii="Times New Roman" w:hAnsi="Times New Roman" w:cs="Times New Roman"/>
          <w:color w:val="000000"/>
          <w:sz w:val="24"/>
          <w:szCs w:val="24"/>
        </w:rPr>
        <w:t xml:space="preserve">guide to the program </w:t>
      </w:r>
      <w:r w:rsidR="00B92B96">
        <w:rPr>
          <w:rFonts w:ascii="Times New Roman" w:hAnsi="Times New Roman" w:cs="Times New Roman"/>
          <w:color w:val="000000"/>
          <w:sz w:val="24"/>
          <w:szCs w:val="24"/>
        </w:rPr>
        <w:t>detailing</w:t>
      </w:r>
      <w:r w:rsidR="00CD1DDC" w:rsidRPr="00772E4E">
        <w:rPr>
          <w:rFonts w:ascii="Times New Roman" w:hAnsi="Times New Roman" w:cs="Times New Roman"/>
          <w:color w:val="000000"/>
          <w:sz w:val="24"/>
          <w:szCs w:val="24"/>
        </w:rPr>
        <w:t xml:space="preserve"> steps that would be followed in case </w:t>
      </w:r>
      <w:r w:rsidR="00066743" w:rsidRPr="00772E4E">
        <w:rPr>
          <w:rFonts w:ascii="Times New Roman" w:hAnsi="Times New Roman" w:cs="Times New Roman"/>
          <w:color w:val="000000"/>
          <w:sz w:val="24"/>
          <w:szCs w:val="24"/>
        </w:rPr>
        <w:t xml:space="preserve">issues </w:t>
      </w:r>
      <w:r w:rsidR="00B92B96">
        <w:rPr>
          <w:rFonts w:ascii="Times New Roman" w:hAnsi="Times New Roman" w:cs="Times New Roman"/>
          <w:color w:val="000000"/>
          <w:sz w:val="24"/>
          <w:szCs w:val="24"/>
        </w:rPr>
        <w:t>arose</w:t>
      </w:r>
      <w:r w:rsidR="00066743" w:rsidRPr="00772E4E">
        <w:rPr>
          <w:rFonts w:ascii="Times New Roman" w:hAnsi="Times New Roman" w:cs="Times New Roman"/>
          <w:color w:val="000000"/>
          <w:sz w:val="24"/>
          <w:szCs w:val="24"/>
        </w:rPr>
        <w:t xml:space="preserve">. </w:t>
      </w:r>
      <w:r w:rsidR="002944E8" w:rsidRPr="00772E4E">
        <w:rPr>
          <w:rFonts w:ascii="Times New Roman" w:hAnsi="Times New Roman" w:cs="Times New Roman"/>
          <w:color w:val="000000"/>
          <w:sz w:val="24"/>
          <w:szCs w:val="24"/>
        </w:rPr>
        <w:t>(</w:t>
      </w:r>
      <w:r w:rsidR="005F67AD" w:rsidRPr="00A81BB1">
        <w:rPr>
          <w:rFonts w:ascii="Times New Roman" w:hAnsi="Times New Roman" w:cs="Times New Roman"/>
          <w:i/>
          <w:color w:val="000000"/>
          <w:sz w:val="24"/>
          <w:szCs w:val="24"/>
        </w:rPr>
        <w:t>Artifact 1</w:t>
      </w:r>
      <w:r w:rsidR="009A42C1">
        <w:rPr>
          <w:rFonts w:ascii="Times New Roman" w:hAnsi="Times New Roman" w:cs="Times New Roman"/>
          <w:i/>
          <w:color w:val="000000"/>
          <w:sz w:val="24"/>
          <w:szCs w:val="24"/>
        </w:rPr>
        <w:t>5</w:t>
      </w:r>
      <w:r w:rsidR="00066743" w:rsidRPr="00772E4E">
        <w:rPr>
          <w:rFonts w:ascii="Times New Roman" w:hAnsi="Times New Roman" w:cs="Times New Roman"/>
          <w:color w:val="000000"/>
          <w:sz w:val="24"/>
          <w:szCs w:val="24"/>
        </w:rPr>
        <w:t xml:space="preserve">)  </w:t>
      </w:r>
      <w:r w:rsidR="00E347B7">
        <w:rPr>
          <w:rFonts w:ascii="Times New Roman" w:hAnsi="Times New Roman" w:cs="Times New Roman"/>
          <w:color w:val="000000"/>
          <w:sz w:val="24"/>
          <w:szCs w:val="24"/>
        </w:rPr>
        <w:t>S</w:t>
      </w:r>
      <w:r w:rsidR="00E347B7" w:rsidRPr="00772E4E">
        <w:rPr>
          <w:rFonts w:ascii="Times New Roman" w:hAnsi="Times New Roman" w:cs="Times New Roman"/>
          <w:color w:val="000000"/>
          <w:sz w:val="24"/>
          <w:szCs w:val="24"/>
        </w:rPr>
        <w:t xml:space="preserve">lowly building relationships and giving students time to adjust by </w:t>
      </w:r>
      <w:r w:rsidR="00E347B7" w:rsidRPr="0011044A">
        <w:rPr>
          <w:rFonts w:ascii="Times New Roman" w:hAnsi="Times New Roman" w:cs="Times New Roman"/>
          <w:color w:val="000000"/>
          <w:sz w:val="24"/>
          <w:szCs w:val="24"/>
        </w:rPr>
        <w:t>building on successes</w:t>
      </w:r>
      <w:r w:rsidR="00E347B7">
        <w:rPr>
          <w:rFonts w:ascii="Times New Roman" w:hAnsi="Times New Roman" w:cs="Times New Roman"/>
          <w:color w:val="000000"/>
          <w:sz w:val="24"/>
          <w:szCs w:val="24"/>
        </w:rPr>
        <w:t xml:space="preserve"> in the ensemble were important during </w:t>
      </w:r>
      <w:r w:rsidR="00E347B7" w:rsidRPr="00772E4E">
        <w:rPr>
          <w:rFonts w:ascii="Times New Roman" w:hAnsi="Times New Roman" w:cs="Times New Roman"/>
          <w:color w:val="000000"/>
          <w:sz w:val="24"/>
          <w:szCs w:val="24"/>
        </w:rPr>
        <w:t xml:space="preserve">the transition period.  </w:t>
      </w:r>
      <w:r w:rsidR="00066743" w:rsidRPr="00772E4E">
        <w:rPr>
          <w:rFonts w:ascii="Times New Roman" w:hAnsi="Times New Roman" w:cs="Times New Roman"/>
          <w:color w:val="000000"/>
          <w:sz w:val="24"/>
          <w:szCs w:val="24"/>
        </w:rPr>
        <w:t xml:space="preserve">Overall, </w:t>
      </w:r>
      <w:r w:rsidR="0011044A">
        <w:rPr>
          <w:rFonts w:ascii="Times New Roman" w:hAnsi="Times New Roman" w:cs="Times New Roman"/>
          <w:color w:val="000000"/>
          <w:sz w:val="24"/>
          <w:szCs w:val="24"/>
        </w:rPr>
        <w:t xml:space="preserve">our weekly conversation </w:t>
      </w:r>
      <w:r w:rsidR="00DE4D42" w:rsidRPr="00772E4E">
        <w:rPr>
          <w:rFonts w:ascii="Times New Roman" w:hAnsi="Times New Roman" w:cs="Times New Roman"/>
          <w:color w:val="000000"/>
          <w:sz w:val="24"/>
          <w:szCs w:val="24"/>
        </w:rPr>
        <w:t xml:space="preserve">shed light on the </w:t>
      </w:r>
      <w:r w:rsidR="00DE4D42" w:rsidRPr="00772E4E">
        <w:rPr>
          <w:rFonts w:ascii="Times New Roman" w:hAnsi="Times New Roman" w:cs="Times New Roman"/>
          <w:b/>
          <w:color w:val="000000"/>
          <w:sz w:val="24"/>
          <w:szCs w:val="24"/>
        </w:rPr>
        <w:t>parent’s perspective</w:t>
      </w:r>
      <w:r w:rsidR="00DE4D42" w:rsidRPr="00772E4E">
        <w:rPr>
          <w:rFonts w:ascii="Times New Roman" w:hAnsi="Times New Roman" w:cs="Times New Roman"/>
          <w:color w:val="000000"/>
          <w:sz w:val="24"/>
          <w:szCs w:val="24"/>
        </w:rPr>
        <w:t xml:space="preserve"> in dealing with</w:t>
      </w:r>
      <w:r w:rsidR="0011044A">
        <w:rPr>
          <w:rFonts w:ascii="Times New Roman" w:hAnsi="Times New Roman" w:cs="Times New Roman"/>
          <w:color w:val="000000"/>
          <w:sz w:val="24"/>
          <w:szCs w:val="24"/>
        </w:rPr>
        <w:t xml:space="preserve"> band programs, teachers, parents, and students.</w:t>
      </w:r>
    </w:p>
    <w:p w:rsidR="00EB505A" w:rsidRPr="00772E4E" w:rsidRDefault="00EB505A"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772E4E">
        <w:rPr>
          <w:rFonts w:ascii="Times New Roman" w:hAnsi="Times New Roman" w:cs="Times New Roman"/>
          <w:b/>
          <w:color w:val="000000"/>
          <w:sz w:val="24"/>
          <w:szCs w:val="24"/>
        </w:rPr>
        <w:t>This accomplishment is significant as a learner</w:t>
      </w:r>
      <w:r w:rsidRPr="00772E4E">
        <w:rPr>
          <w:rFonts w:ascii="Times New Roman" w:hAnsi="Times New Roman" w:cs="Times New Roman"/>
          <w:color w:val="000000"/>
          <w:sz w:val="24"/>
          <w:szCs w:val="24"/>
        </w:rPr>
        <w:t xml:space="preserve"> because I am constantly learning by applying my skills as a musician, collaborating with other musicians, and networking with other professionals.</w:t>
      </w:r>
      <w:r w:rsidR="006A71B8">
        <w:rPr>
          <w:rFonts w:ascii="Times New Roman" w:hAnsi="Times New Roman" w:cs="Times New Roman"/>
          <w:color w:val="000000"/>
          <w:sz w:val="24"/>
          <w:szCs w:val="24"/>
        </w:rPr>
        <w:t xml:space="preserve"> </w:t>
      </w:r>
      <w:r w:rsidR="00D256AF" w:rsidRPr="00772E4E">
        <w:rPr>
          <w:rFonts w:ascii="Times New Roman" w:hAnsi="Times New Roman" w:cs="Times New Roman"/>
          <w:color w:val="000000"/>
          <w:sz w:val="24"/>
          <w:szCs w:val="24"/>
        </w:rPr>
        <w:t xml:space="preserve"> </w:t>
      </w:r>
      <w:r w:rsidR="006A71B8">
        <w:rPr>
          <w:rFonts w:ascii="Times New Roman" w:hAnsi="Times New Roman" w:cs="Times New Roman"/>
          <w:color w:val="000000"/>
          <w:sz w:val="24"/>
          <w:szCs w:val="24"/>
        </w:rPr>
        <w:t>A specific example is the use of</w:t>
      </w:r>
      <w:r w:rsidR="00D256AF" w:rsidRPr="00772E4E">
        <w:rPr>
          <w:rFonts w:ascii="Times New Roman" w:hAnsi="Times New Roman" w:cs="Times New Roman"/>
          <w:color w:val="000000"/>
          <w:sz w:val="24"/>
          <w:szCs w:val="24"/>
        </w:rPr>
        <w:t xml:space="preserve"> </w:t>
      </w:r>
      <w:r w:rsidR="00D256AF" w:rsidRPr="00772E4E">
        <w:rPr>
          <w:rFonts w:ascii="Times New Roman" w:hAnsi="Times New Roman" w:cs="Times New Roman"/>
          <w:b/>
          <w:color w:val="000000"/>
          <w:sz w:val="24"/>
          <w:szCs w:val="24"/>
        </w:rPr>
        <w:t xml:space="preserve">community bands as a vehicle to increase </w:t>
      </w:r>
      <w:r w:rsidR="002944E8" w:rsidRPr="00772E4E">
        <w:rPr>
          <w:rFonts w:ascii="Times New Roman" w:hAnsi="Times New Roman" w:cs="Times New Roman"/>
          <w:b/>
          <w:color w:val="000000"/>
          <w:sz w:val="24"/>
          <w:szCs w:val="24"/>
        </w:rPr>
        <w:t>secondary instrument</w:t>
      </w:r>
      <w:r w:rsidR="00205EC8" w:rsidRPr="00772E4E">
        <w:rPr>
          <w:rFonts w:ascii="Times New Roman" w:hAnsi="Times New Roman" w:cs="Times New Roman"/>
          <w:b/>
          <w:color w:val="000000"/>
          <w:sz w:val="24"/>
          <w:szCs w:val="24"/>
        </w:rPr>
        <w:t xml:space="preserve"> skills</w:t>
      </w:r>
      <w:r w:rsidR="00205EC8" w:rsidRPr="00772E4E">
        <w:rPr>
          <w:rFonts w:ascii="Times New Roman" w:hAnsi="Times New Roman" w:cs="Times New Roman"/>
          <w:color w:val="000000"/>
          <w:sz w:val="24"/>
          <w:szCs w:val="24"/>
        </w:rPr>
        <w:t xml:space="preserve"> I</w:t>
      </w:r>
      <w:r w:rsidR="002944E8" w:rsidRPr="00772E4E">
        <w:rPr>
          <w:rFonts w:ascii="Times New Roman" w:hAnsi="Times New Roman" w:cs="Times New Roman"/>
          <w:color w:val="000000"/>
          <w:sz w:val="24"/>
          <w:szCs w:val="24"/>
        </w:rPr>
        <w:t xml:space="preserve"> was lacking</w:t>
      </w:r>
      <w:r w:rsidR="00205EC8" w:rsidRPr="00772E4E">
        <w:rPr>
          <w:rFonts w:ascii="Times New Roman" w:hAnsi="Times New Roman" w:cs="Times New Roman"/>
          <w:color w:val="000000"/>
          <w:sz w:val="24"/>
          <w:szCs w:val="24"/>
        </w:rPr>
        <w:t xml:space="preserve">, while getting advice from other players on the most effective ways to </w:t>
      </w:r>
      <w:r w:rsidR="00AC36A8">
        <w:rPr>
          <w:rFonts w:ascii="Times New Roman" w:hAnsi="Times New Roman" w:cs="Times New Roman"/>
          <w:color w:val="000000"/>
          <w:sz w:val="24"/>
          <w:szCs w:val="24"/>
        </w:rPr>
        <w:t>improve performance on</w:t>
      </w:r>
      <w:r w:rsidR="00205EC8" w:rsidRPr="00772E4E">
        <w:rPr>
          <w:rFonts w:ascii="Times New Roman" w:hAnsi="Times New Roman" w:cs="Times New Roman"/>
          <w:color w:val="000000"/>
          <w:sz w:val="24"/>
          <w:szCs w:val="24"/>
        </w:rPr>
        <w:t xml:space="preserve"> those instruments that were secondary to</w:t>
      </w:r>
      <w:r w:rsidR="005F67AD">
        <w:rPr>
          <w:rFonts w:ascii="Times New Roman" w:hAnsi="Times New Roman" w:cs="Times New Roman"/>
          <w:color w:val="000000"/>
          <w:sz w:val="24"/>
          <w:szCs w:val="24"/>
        </w:rPr>
        <w:t xml:space="preserve"> my main instrument</w:t>
      </w:r>
      <w:r w:rsidR="00205EC8" w:rsidRPr="00772E4E">
        <w:rPr>
          <w:rFonts w:ascii="Times New Roman" w:hAnsi="Times New Roman" w:cs="Times New Roman"/>
          <w:color w:val="000000"/>
          <w:sz w:val="24"/>
          <w:szCs w:val="24"/>
        </w:rPr>
        <w:t xml:space="preserve"> the trumpet.</w:t>
      </w:r>
      <w:r w:rsidR="006A71B8">
        <w:rPr>
          <w:rFonts w:ascii="Times New Roman" w:hAnsi="Times New Roman" w:cs="Times New Roman"/>
          <w:color w:val="000000"/>
          <w:sz w:val="24"/>
          <w:szCs w:val="24"/>
        </w:rPr>
        <w:t xml:space="preserve">  </w:t>
      </w:r>
    </w:p>
    <w:p w:rsidR="00EB505A" w:rsidRPr="00772E4E" w:rsidRDefault="00EB505A"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772E4E">
        <w:rPr>
          <w:rFonts w:ascii="Times New Roman" w:hAnsi="Times New Roman" w:cs="Times New Roman"/>
          <w:b/>
          <w:color w:val="000000"/>
          <w:sz w:val="24"/>
          <w:szCs w:val="24"/>
        </w:rPr>
        <w:t>This accomplishment is significant as a collaborator and leader</w:t>
      </w:r>
      <w:r w:rsidRPr="00772E4E">
        <w:rPr>
          <w:rFonts w:ascii="Times New Roman" w:hAnsi="Times New Roman" w:cs="Times New Roman"/>
          <w:color w:val="000000"/>
          <w:sz w:val="24"/>
          <w:szCs w:val="24"/>
        </w:rPr>
        <w:t xml:space="preserve"> with colleagues and other professionals because in many of these ensembles I hold a </w:t>
      </w:r>
      <w:r w:rsidRPr="00772E4E">
        <w:rPr>
          <w:rFonts w:ascii="Times New Roman" w:hAnsi="Times New Roman" w:cs="Times New Roman"/>
          <w:color w:val="000000"/>
          <w:sz w:val="24"/>
          <w:szCs w:val="24"/>
          <w:u w:val="single"/>
        </w:rPr>
        <w:t>leadership or principal position</w:t>
      </w:r>
      <w:r w:rsidRPr="00772E4E">
        <w:rPr>
          <w:rFonts w:ascii="Times New Roman" w:hAnsi="Times New Roman" w:cs="Times New Roman"/>
          <w:color w:val="000000"/>
          <w:sz w:val="24"/>
          <w:szCs w:val="24"/>
        </w:rPr>
        <w:t xml:space="preserve">.  Performing in musical ensembles requires </w:t>
      </w:r>
      <w:r w:rsidRPr="00772E4E">
        <w:rPr>
          <w:rFonts w:ascii="Times New Roman" w:hAnsi="Times New Roman" w:cs="Times New Roman"/>
          <w:color w:val="000000"/>
          <w:sz w:val="24"/>
          <w:szCs w:val="24"/>
          <w:u w:val="single"/>
        </w:rPr>
        <w:t>constant collaboration</w:t>
      </w:r>
      <w:r w:rsidRPr="00772E4E">
        <w:rPr>
          <w:rFonts w:ascii="Times New Roman" w:hAnsi="Times New Roman" w:cs="Times New Roman"/>
          <w:color w:val="000000"/>
          <w:sz w:val="24"/>
          <w:szCs w:val="24"/>
        </w:rPr>
        <w:t xml:space="preserve"> to create a deep musical </w:t>
      </w:r>
      <w:r w:rsidRPr="00772E4E">
        <w:rPr>
          <w:rFonts w:ascii="Times New Roman" w:hAnsi="Times New Roman" w:cs="Times New Roman"/>
          <w:color w:val="000000"/>
          <w:sz w:val="24"/>
          <w:szCs w:val="24"/>
        </w:rPr>
        <w:lastRenderedPageBreak/>
        <w:t xml:space="preserve">experience for both </w:t>
      </w:r>
      <w:r w:rsidR="0011044A">
        <w:rPr>
          <w:rFonts w:ascii="Times New Roman" w:hAnsi="Times New Roman" w:cs="Times New Roman"/>
          <w:color w:val="000000"/>
          <w:sz w:val="24"/>
          <w:szCs w:val="24"/>
        </w:rPr>
        <w:t xml:space="preserve">musicians and </w:t>
      </w:r>
      <w:r w:rsidRPr="00772E4E">
        <w:rPr>
          <w:rFonts w:ascii="Times New Roman" w:hAnsi="Times New Roman" w:cs="Times New Roman"/>
          <w:color w:val="000000"/>
          <w:sz w:val="24"/>
          <w:szCs w:val="24"/>
        </w:rPr>
        <w:t xml:space="preserve">audience.  This accomplishment is also significant as a collaborator because many of these ensembles </w:t>
      </w:r>
      <w:r w:rsidR="0011044A">
        <w:rPr>
          <w:rFonts w:ascii="Times New Roman" w:hAnsi="Times New Roman" w:cs="Times New Roman"/>
          <w:color w:val="000000"/>
          <w:sz w:val="24"/>
          <w:szCs w:val="24"/>
        </w:rPr>
        <w:t>are comprised</w:t>
      </w:r>
      <w:r w:rsidRPr="00772E4E">
        <w:rPr>
          <w:rFonts w:ascii="Times New Roman" w:hAnsi="Times New Roman" w:cs="Times New Roman"/>
          <w:color w:val="000000"/>
          <w:sz w:val="24"/>
          <w:szCs w:val="24"/>
        </w:rPr>
        <w:t xml:space="preserve"> of other music directors, teachers, professional</w:t>
      </w:r>
      <w:r w:rsidR="002944E8" w:rsidRPr="00772E4E">
        <w:rPr>
          <w:rFonts w:ascii="Times New Roman" w:hAnsi="Times New Roman" w:cs="Times New Roman"/>
          <w:color w:val="000000"/>
          <w:sz w:val="24"/>
          <w:szCs w:val="24"/>
        </w:rPr>
        <w:t xml:space="preserve"> musicians</w:t>
      </w:r>
      <w:r w:rsidRPr="00772E4E">
        <w:rPr>
          <w:rFonts w:ascii="Times New Roman" w:hAnsi="Times New Roman" w:cs="Times New Roman"/>
          <w:color w:val="000000"/>
          <w:sz w:val="24"/>
          <w:szCs w:val="24"/>
        </w:rPr>
        <w:t xml:space="preserve">, and </w:t>
      </w:r>
      <w:r w:rsidR="002944E8" w:rsidRPr="00772E4E">
        <w:rPr>
          <w:rFonts w:ascii="Times New Roman" w:hAnsi="Times New Roman" w:cs="Times New Roman"/>
          <w:color w:val="000000"/>
          <w:sz w:val="24"/>
          <w:szCs w:val="24"/>
        </w:rPr>
        <w:t>community members</w:t>
      </w:r>
      <w:r w:rsidRPr="00772E4E">
        <w:rPr>
          <w:rFonts w:ascii="Times New Roman" w:hAnsi="Times New Roman" w:cs="Times New Roman"/>
          <w:color w:val="000000"/>
          <w:sz w:val="24"/>
          <w:szCs w:val="24"/>
        </w:rPr>
        <w:t xml:space="preserve">.  </w:t>
      </w:r>
      <w:r w:rsidR="00F85FE7">
        <w:rPr>
          <w:rFonts w:ascii="Times New Roman" w:hAnsi="Times New Roman" w:cs="Times New Roman"/>
          <w:color w:val="000000"/>
          <w:sz w:val="24"/>
          <w:szCs w:val="24"/>
        </w:rPr>
        <w:t xml:space="preserve">These activities </w:t>
      </w:r>
      <w:r w:rsidRPr="00772E4E">
        <w:rPr>
          <w:rFonts w:ascii="Times New Roman" w:hAnsi="Times New Roman" w:cs="Times New Roman"/>
          <w:color w:val="000000"/>
          <w:sz w:val="24"/>
          <w:szCs w:val="24"/>
        </w:rPr>
        <w:t xml:space="preserve">create a network of musicians that I can use as </w:t>
      </w:r>
      <w:r w:rsidRPr="00772E4E">
        <w:rPr>
          <w:rFonts w:ascii="Times New Roman" w:hAnsi="Times New Roman" w:cs="Times New Roman"/>
          <w:b/>
          <w:color w:val="000000"/>
          <w:sz w:val="24"/>
          <w:szCs w:val="24"/>
        </w:rPr>
        <w:t xml:space="preserve">mentors </w:t>
      </w:r>
      <w:r w:rsidRPr="00772E4E">
        <w:rPr>
          <w:rFonts w:ascii="Times New Roman" w:hAnsi="Times New Roman" w:cs="Times New Roman"/>
          <w:color w:val="000000"/>
          <w:sz w:val="24"/>
          <w:szCs w:val="24"/>
        </w:rPr>
        <w:t>for advice on instruction, musicianship, administration, career goals, and performance opportunities for my students outside of the classroom</w:t>
      </w:r>
      <w:r w:rsidR="00F85FE7">
        <w:rPr>
          <w:rFonts w:ascii="Times New Roman" w:hAnsi="Times New Roman" w:cs="Times New Roman"/>
          <w:color w:val="000000"/>
          <w:sz w:val="24"/>
          <w:szCs w:val="24"/>
        </w:rPr>
        <w:t>.</w:t>
      </w:r>
      <w:r w:rsidR="007560D4" w:rsidRPr="00772E4E">
        <w:rPr>
          <w:rFonts w:ascii="Times New Roman" w:hAnsi="Times New Roman" w:cs="Times New Roman"/>
          <w:color w:val="000000"/>
          <w:sz w:val="24"/>
          <w:szCs w:val="24"/>
        </w:rPr>
        <w:t xml:space="preserve">  </w:t>
      </w:r>
      <w:r w:rsidR="00F85FE7">
        <w:rPr>
          <w:rFonts w:ascii="Times New Roman" w:hAnsi="Times New Roman" w:cs="Times New Roman"/>
          <w:color w:val="000000"/>
          <w:sz w:val="24"/>
          <w:szCs w:val="24"/>
        </w:rPr>
        <w:t>Specifically, my students had a</w:t>
      </w:r>
      <w:r w:rsidR="007560D4" w:rsidRPr="00772E4E">
        <w:rPr>
          <w:rFonts w:ascii="Times New Roman" w:hAnsi="Times New Roman" w:cs="Times New Roman"/>
          <w:color w:val="000000"/>
          <w:sz w:val="24"/>
          <w:szCs w:val="24"/>
        </w:rPr>
        <w:t xml:space="preserve"> bandmaster</w:t>
      </w:r>
      <w:r w:rsidR="00E17F0B" w:rsidRPr="00772E4E">
        <w:rPr>
          <w:rFonts w:ascii="Times New Roman" w:hAnsi="Times New Roman" w:cs="Times New Roman"/>
          <w:color w:val="000000"/>
          <w:sz w:val="24"/>
          <w:szCs w:val="24"/>
        </w:rPr>
        <w:t>’</w:t>
      </w:r>
      <w:r w:rsidR="007560D4" w:rsidRPr="00772E4E">
        <w:rPr>
          <w:rFonts w:ascii="Times New Roman" w:hAnsi="Times New Roman" w:cs="Times New Roman"/>
          <w:color w:val="000000"/>
          <w:sz w:val="24"/>
          <w:szCs w:val="24"/>
        </w:rPr>
        <w:t>s performance assessment</w:t>
      </w:r>
      <w:r w:rsidR="00F85FE7">
        <w:rPr>
          <w:rFonts w:ascii="Times New Roman" w:hAnsi="Times New Roman" w:cs="Times New Roman"/>
          <w:color w:val="000000"/>
          <w:sz w:val="24"/>
          <w:szCs w:val="24"/>
        </w:rPr>
        <w:t xml:space="preserve"> coming up</w:t>
      </w:r>
      <w:r w:rsidR="007560D4" w:rsidRPr="00772E4E">
        <w:rPr>
          <w:rFonts w:ascii="Times New Roman" w:hAnsi="Times New Roman" w:cs="Times New Roman"/>
          <w:color w:val="000000"/>
          <w:sz w:val="24"/>
          <w:szCs w:val="24"/>
        </w:rPr>
        <w:t>, so in preparation I asked the conductor of one of my community bands to come to my school</w:t>
      </w:r>
      <w:r w:rsidR="006A71B8">
        <w:rPr>
          <w:rFonts w:ascii="Times New Roman" w:hAnsi="Times New Roman" w:cs="Times New Roman"/>
          <w:color w:val="000000"/>
          <w:sz w:val="24"/>
          <w:szCs w:val="24"/>
        </w:rPr>
        <w:t xml:space="preserve"> to</w:t>
      </w:r>
      <w:r w:rsidR="007560D4" w:rsidRPr="00772E4E">
        <w:rPr>
          <w:rFonts w:ascii="Times New Roman" w:hAnsi="Times New Roman" w:cs="Times New Roman"/>
          <w:color w:val="000000"/>
          <w:sz w:val="24"/>
          <w:szCs w:val="24"/>
        </w:rPr>
        <w:t xml:space="preserve"> assess the band</w:t>
      </w:r>
      <w:r w:rsidR="00F85FE7">
        <w:rPr>
          <w:rFonts w:ascii="Times New Roman" w:hAnsi="Times New Roman" w:cs="Times New Roman"/>
          <w:color w:val="000000"/>
          <w:sz w:val="24"/>
          <w:szCs w:val="24"/>
        </w:rPr>
        <w:t>’</w:t>
      </w:r>
      <w:r w:rsidR="007560D4" w:rsidRPr="00772E4E">
        <w:rPr>
          <w:rFonts w:ascii="Times New Roman" w:hAnsi="Times New Roman" w:cs="Times New Roman"/>
          <w:color w:val="000000"/>
          <w:sz w:val="24"/>
          <w:szCs w:val="24"/>
        </w:rPr>
        <w:t>s performance</w:t>
      </w:r>
      <w:r w:rsidR="00F85FE7">
        <w:rPr>
          <w:rFonts w:ascii="Times New Roman" w:hAnsi="Times New Roman" w:cs="Times New Roman"/>
          <w:color w:val="000000"/>
          <w:sz w:val="24"/>
          <w:szCs w:val="24"/>
        </w:rPr>
        <w:t xml:space="preserve"> as an adjudicator</w:t>
      </w:r>
      <w:r w:rsidR="007560D4" w:rsidRPr="00772E4E">
        <w:rPr>
          <w:rFonts w:ascii="Times New Roman" w:hAnsi="Times New Roman" w:cs="Times New Roman"/>
          <w:color w:val="000000"/>
          <w:sz w:val="24"/>
          <w:szCs w:val="24"/>
        </w:rPr>
        <w:t xml:space="preserve">.  This conductor was </w:t>
      </w:r>
      <w:r w:rsidR="00E17F0B" w:rsidRPr="00772E4E">
        <w:rPr>
          <w:rFonts w:ascii="Times New Roman" w:hAnsi="Times New Roman" w:cs="Times New Roman"/>
          <w:color w:val="000000"/>
          <w:sz w:val="24"/>
          <w:szCs w:val="24"/>
        </w:rPr>
        <w:t xml:space="preserve">a </w:t>
      </w:r>
      <w:r w:rsidR="007560D4" w:rsidRPr="00772E4E">
        <w:rPr>
          <w:rFonts w:ascii="Times New Roman" w:hAnsi="Times New Roman" w:cs="Times New Roman"/>
          <w:color w:val="000000"/>
          <w:sz w:val="24"/>
          <w:szCs w:val="24"/>
        </w:rPr>
        <w:t>retired band director</w:t>
      </w:r>
      <w:r w:rsidR="00E17F0B" w:rsidRPr="00772E4E">
        <w:rPr>
          <w:rFonts w:ascii="Times New Roman" w:hAnsi="Times New Roman" w:cs="Times New Roman"/>
          <w:color w:val="000000"/>
          <w:sz w:val="24"/>
          <w:szCs w:val="24"/>
        </w:rPr>
        <w:t>, trumpet player, vetera</w:t>
      </w:r>
      <w:r w:rsidR="00F85FE7">
        <w:rPr>
          <w:rFonts w:ascii="Times New Roman" w:hAnsi="Times New Roman" w:cs="Times New Roman"/>
          <w:color w:val="000000"/>
          <w:sz w:val="24"/>
          <w:szCs w:val="24"/>
        </w:rPr>
        <w:t>n music educator, and</w:t>
      </w:r>
      <w:r w:rsidR="00E17F0B" w:rsidRPr="00772E4E">
        <w:rPr>
          <w:rFonts w:ascii="Times New Roman" w:hAnsi="Times New Roman" w:cs="Times New Roman"/>
          <w:color w:val="000000"/>
          <w:sz w:val="24"/>
          <w:szCs w:val="24"/>
        </w:rPr>
        <w:t xml:space="preserve"> a close</w:t>
      </w:r>
      <w:r w:rsidR="00F85FE7">
        <w:rPr>
          <w:rFonts w:ascii="Times New Roman" w:hAnsi="Times New Roman" w:cs="Times New Roman"/>
          <w:color w:val="000000"/>
          <w:sz w:val="24"/>
          <w:szCs w:val="24"/>
        </w:rPr>
        <w:t xml:space="preserve"> personal</w:t>
      </w:r>
      <w:r w:rsidR="00E17F0B" w:rsidRPr="00772E4E">
        <w:rPr>
          <w:rFonts w:ascii="Times New Roman" w:hAnsi="Times New Roman" w:cs="Times New Roman"/>
          <w:color w:val="000000"/>
          <w:sz w:val="24"/>
          <w:szCs w:val="24"/>
        </w:rPr>
        <w:t xml:space="preserve"> friend and mentor.  My band set</w:t>
      </w:r>
      <w:r w:rsidR="00F85FE7">
        <w:rPr>
          <w:rFonts w:ascii="Times New Roman" w:hAnsi="Times New Roman" w:cs="Times New Roman"/>
          <w:color w:val="000000"/>
          <w:sz w:val="24"/>
          <w:szCs w:val="24"/>
        </w:rPr>
        <w:t xml:space="preserve"> </w:t>
      </w:r>
      <w:r w:rsidR="00E17F0B" w:rsidRPr="00772E4E">
        <w:rPr>
          <w:rFonts w:ascii="Times New Roman" w:hAnsi="Times New Roman" w:cs="Times New Roman"/>
          <w:color w:val="000000"/>
          <w:sz w:val="24"/>
          <w:szCs w:val="24"/>
        </w:rPr>
        <w:t>up on our school stage and performed a program of three pieces, and sight read one piece</w:t>
      </w:r>
      <w:r w:rsidR="00F85FE7">
        <w:rPr>
          <w:rFonts w:ascii="Times New Roman" w:hAnsi="Times New Roman" w:cs="Times New Roman"/>
          <w:color w:val="000000"/>
          <w:sz w:val="24"/>
          <w:szCs w:val="24"/>
        </w:rPr>
        <w:t>, initiating</w:t>
      </w:r>
      <w:r w:rsidR="00E17F0B" w:rsidRPr="00772E4E">
        <w:rPr>
          <w:rFonts w:ascii="Times New Roman" w:hAnsi="Times New Roman" w:cs="Times New Roman"/>
          <w:color w:val="000000"/>
          <w:sz w:val="24"/>
          <w:szCs w:val="24"/>
        </w:rPr>
        <w:t xml:space="preserve"> the exact sequence of events that would occur at </w:t>
      </w:r>
      <w:r w:rsidR="00F85FE7">
        <w:rPr>
          <w:rFonts w:ascii="Times New Roman" w:hAnsi="Times New Roman" w:cs="Times New Roman"/>
          <w:color w:val="000000"/>
          <w:sz w:val="24"/>
          <w:szCs w:val="24"/>
        </w:rPr>
        <w:t>the bandmaster’s assessment.  My guest</w:t>
      </w:r>
      <w:r w:rsidR="00E17F0B" w:rsidRPr="00772E4E">
        <w:rPr>
          <w:rFonts w:ascii="Times New Roman" w:hAnsi="Times New Roman" w:cs="Times New Roman"/>
          <w:color w:val="000000"/>
          <w:sz w:val="24"/>
          <w:szCs w:val="24"/>
        </w:rPr>
        <w:t xml:space="preserve"> made audio comments, filled out the assessment rubric identical to the one at the future assessment, and gave comments after the program was complete.  He also stepped up on the podium to work with the band on a few strategies and details that might improve the performance.  Overall this experience was constructive to my students learning due to my </w:t>
      </w:r>
      <w:r w:rsidR="00E17F0B" w:rsidRPr="00772E4E">
        <w:rPr>
          <w:rFonts w:ascii="Times New Roman" w:hAnsi="Times New Roman" w:cs="Times New Roman"/>
          <w:b/>
          <w:color w:val="000000"/>
          <w:sz w:val="24"/>
          <w:szCs w:val="24"/>
        </w:rPr>
        <w:t>collaboration with other professionals through performing in community ensembles</w:t>
      </w:r>
      <w:r w:rsidR="00E17F0B" w:rsidRPr="00772E4E">
        <w:rPr>
          <w:rFonts w:ascii="Times New Roman" w:hAnsi="Times New Roman" w:cs="Times New Roman"/>
          <w:color w:val="000000"/>
          <w:sz w:val="24"/>
          <w:szCs w:val="24"/>
        </w:rPr>
        <w:t xml:space="preserve"> as a musician.</w:t>
      </w:r>
      <w:r w:rsidR="007560D4" w:rsidRPr="00772E4E">
        <w:rPr>
          <w:rFonts w:ascii="Times New Roman" w:hAnsi="Times New Roman" w:cs="Times New Roman"/>
          <w:color w:val="000000"/>
          <w:sz w:val="24"/>
          <w:szCs w:val="24"/>
        </w:rPr>
        <w:t xml:space="preserve"> </w:t>
      </w:r>
      <w:r w:rsidRPr="00772E4E">
        <w:rPr>
          <w:rFonts w:ascii="Times New Roman" w:hAnsi="Times New Roman" w:cs="Times New Roman"/>
          <w:color w:val="000000"/>
          <w:sz w:val="24"/>
          <w:szCs w:val="24"/>
        </w:rPr>
        <w:t xml:space="preserve">  </w:t>
      </w:r>
    </w:p>
    <w:p w:rsidR="006A3B19" w:rsidRPr="00D50AFF" w:rsidRDefault="00EB505A" w:rsidP="00D50AFF">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sidRPr="00772E4E">
        <w:rPr>
          <w:rFonts w:ascii="Times New Roman" w:hAnsi="Times New Roman" w:cs="Times New Roman"/>
          <w:b/>
          <w:bCs/>
          <w:color w:val="000000" w:themeColor="text1"/>
          <w:sz w:val="24"/>
          <w:szCs w:val="24"/>
        </w:rPr>
        <w:t>My accomplishment as a professional musician has had a huge impact on my students learning.</w:t>
      </w:r>
      <w:r w:rsidR="00F85FE7">
        <w:rPr>
          <w:rFonts w:ascii="Times New Roman" w:hAnsi="Times New Roman" w:cs="Times New Roman"/>
          <w:bCs/>
          <w:color w:val="000000" w:themeColor="text1"/>
          <w:sz w:val="24"/>
          <w:szCs w:val="24"/>
        </w:rPr>
        <w:t xml:space="preserve">  C</w:t>
      </w:r>
      <w:r w:rsidRPr="00772E4E">
        <w:rPr>
          <w:rFonts w:ascii="Times New Roman" w:hAnsi="Times New Roman" w:cs="Times New Roman"/>
          <w:bCs/>
          <w:color w:val="000000" w:themeColor="text1"/>
          <w:sz w:val="24"/>
          <w:szCs w:val="24"/>
        </w:rPr>
        <w:t>urrent</w:t>
      </w:r>
      <w:r w:rsidR="00F85FE7">
        <w:rPr>
          <w:rFonts w:ascii="Times New Roman" w:hAnsi="Times New Roman" w:cs="Times New Roman"/>
          <w:bCs/>
          <w:color w:val="000000" w:themeColor="text1"/>
          <w:sz w:val="24"/>
          <w:szCs w:val="24"/>
        </w:rPr>
        <w:t>ly, a specific example is</w:t>
      </w:r>
      <w:r w:rsidRPr="00772E4E">
        <w:rPr>
          <w:rFonts w:ascii="Times New Roman" w:hAnsi="Times New Roman" w:cs="Times New Roman"/>
          <w:bCs/>
          <w:color w:val="000000" w:themeColor="text1"/>
          <w:sz w:val="24"/>
          <w:szCs w:val="24"/>
        </w:rPr>
        <w:t xml:space="preserve"> my performance in </w:t>
      </w:r>
      <w:r w:rsidR="005B7084" w:rsidRPr="00772E4E">
        <w:rPr>
          <w:rFonts w:ascii="Times New Roman" w:hAnsi="Times New Roman" w:cs="Times New Roman"/>
          <w:bCs/>
          <w:color w:val="000000" w:themeColor="text1"/>
          <w:sz w:val="24"/>
          <w:szCs w:val="24"/>
        </w:rPr>
        <w:t xml:space="preserve">a community band I </w:t>
      </w:r>
      <w:r w:rsidR="00F85FE7">
        <w:rPr>
          <w:rFonts w:ascii="Times New Roman" w:hAnsi="Times New Roman" w:cs="Times New Roman"/>
          <w:bCs/>
          <w:color w:val="000000" w:themeColor="text1"/>
          <w:sz w:val="24"/>
          <w:szCs w:val="24"/>
        </w:rPr>
        <w:t>have been a member in the last</w:t>
      </w:r>
      <w:r w:rsidR="00801250" w:rsidRPr="00772E4E">
        <w:rPr>
          <w:rFonts w:ascii="Times New Roman" w:hAnsi="Times New Roman" w:cs="Times New Roman"/>
          <w:bCs/>
          <w:color w:val="000000" w:themeColor="text1"/>
          <w:sz w:val="24"/>
          <w:szCs w:val="24"/>
        </w:rPr>
        <w:t xml:space="preserve"> two years</w:t>
      </w:r>
      <w:r w:rsidR="00F85FE7">
        <w:rPr>
          <w:rFonts w:ascii="Times New Roman" w:hAnsi="Times New Roman" w:cs="Times New Roman"/>
          <w:bCs/>
          <w:color w:val="000000" w:themeColor="text1"/>
          <w:sz w:val="24"/>
          <w:szCs w:val="24"/>
        </w:rPr>
        <w:t>.</w:t>
      </w:r>
      <w:r w:rsidR="00801250" w:rsidRPr="00772E4E">
        <w:rPr>
          <w:rFonts w:ascii="Times New Roman" w:hAnsi="Times New Roman" w:cs="Times New Roman"/>
          <w:bCs/>
          <w:color w:val="000000" w:themeColor="text1"/>
          <w:sz w:val="24"/>
          <w:szCs w:val="24"/>
        </w:rPr>
        <w:t xml:space="preserve">  This ensemble consists</w:t>
      </w:r>
      <w:r w:rsidRPr="00772E4E">
        <w:rPr>
          <w:rFonts w:ascii="Times New Roman" w:hAnsi="Times New Roman" w:cs="Times New Roman"/>
          <w:bCs/>
          <w:color w:val="000000" w:themeColor="text1"/>
          <w:sz w:val="24"/>
          <w:szCs w:val="24"/>
        </w:rPr>
        <w:t xml:space="preserve"> of local band directors, teachers, and advanced high school students.  Recently the community band performed </w:t>
      </w:r>
      <w:r w:rsidR="00801250" w:rsidRPr="00772E4E">
        <w:rPr>
          <w:rFonts w:ascii="Times New Roman" w:hAnsi="Times New Roman" w:cs="Times New Roman"/>
          <w:bCs/>
          <w:color w:val="000000" w:themeColor="text1"/>
          <w:sz w:val="24"/>
          <w:szCs w:val="24"/>
        </w:rPr>
        <w:t xml:space="preserve">at </w:t>
      </w:r>
      <w:r w:rsidRPr="00772E4E">
        <w:rPr>
          <w:rFonts w:ascii="Times New Roman" w:hAnsi="Times New Roman" w:cs="Times New Roman"/>
          <w:bCs/>
          <w:color w:val="000000" w:themeColor="text1"/>
          <w:sz w:val="24"/>
          <w:szCs w:val="24"/>
        </w:rPr>
        <w:t>a</w:t>
      </w:r>
      <w:r w:rsidR="00801250" w:rsidRPr="00772E4E">
        <w:rPr>
          <w:rFonts w:ascii="Times New Roman" w:hAnsi="Times New Roman" w:cs="Times New Roman"/>
          <w:bCs/>
          <w:color w:val="000000" w:themeColor="text1"/>
          <w:sz w:val="24"/>
          <w:szCs w:val="24"/>
        </w:rPr>
        <w:t>nother high s</w:t>
      </w:r>
      <w:r w:rsidRPr="00772E4E">
        <w:rPr>
          <w:rFonts w:ascii="Times New Roman" w:hAnsi="Times New Roman" w:cs="Times New Roman"/>
          <w:bCs/>
          <w:color w:val="000000" w:themeColor="text1"/>
          <w:sz w:val="24"/>
          <w:szCs w:val="24"/>
        </w:rPr>
        <w:t>chool</w:t>
      </w:r>
      <w:r w:rsidR="00F85FE7">
        <w:rPr>
          <w:rFonts w:ascii="Times New Roman" w:hAnsi="Times New Roman" w:cs="Times New Roman"/>
          <w:bCs/>
          <w:color w:val="000000" w:themeColor="text1"/>
          <w:sz w:val="24"/>
          <w:szCs w:val="24"/>
        </w:rPr>
        <w:t>’</w:t>
      </w:r>
      <w:r w:rsidRPr="00772E4E">
        <w:rPr>
          <w:rFonts w:ascii="Times New Roman" w:hAnsi="Times New Roman" w:cs="Times New Roman"/>
          <w:bCs/>
          <w:color w:val="000000" w:themeColor="text1"/>
          <w:sz w:val="24"/>
          <w:szCs w:val="24"/>
        </w:rPr>
        <w:t>s annual winter concert, and a few weeks after performed at my high school concert as a special gues</w:t>
      </w:r>
      <w:r w:rsidR="00801250" w:rsidRPr="00772E4E">
        <w:rPr>
          <w:rFonts w:ascii="Times New Roman" w:hAnsi="Times New Roman" w:cs="Times New Roman"/>
          <w:bCs/>
          <w:color w:val="000000" w:themeColor="text1"/>
          <w:sz w:val="24"/>
          <w:szCs w:val="24"/>
        </w:rPr>
        <w:t>t ensemble.  (</w:t>
      </w:r>
      <w:r w:rsidR="00AC36A8">
        <w:rPr>
          <w:rFonts w:ascii="Times New Roman" w:hAnsi="Times New Roman" w:cs="Times New Roman"/>
          <w:bCs/>
          <w:i/>
          <w:color w:val="000000" w:themeColor="text1"/>
          <w:sz w:val="24"/>
          <w:szCs w:val="24"/>
        </w:rPr>
        <w:t>Artifact 1</w:t>
      </w:r>
      <w:r w:rsidR="009A42C1">
        <w:rPr>
          <w:rFonts w:ascii="Times New Roman" w:hAnsi="Times New Roman" w:cs="Times New Roman"/>
          <w:bCs/>
          <w:i/>
          <w:color w:val="000000" w:themeColor="text1"/>
          <w:sz w:val="24"/>
          <w:szCs w:val="24"/>
        </w:rPr>
        <w:t>6</w:t>
      </w:r>
      <w:r w:rsidR="00801250" w:rsidRPr="00772E4E">
        <w:rPr>
          <w:rFonts w:ascii="Times New Roman" w:hAnsi="Times New Roman" w:cs="Times New Roman"/>
          <w:bCs/>
          <w:color w:val="000000" w:themeColor="text1"/>
          <w:sz w:val="24"/>
          <w:szCs w:val="24"/>
        </w:rPr>
        <w:t>)  My students wrote reflections of the concert as a whole, and many talked about the community band that I performed in.</w:t>
      </w:r>
      <w:r w:rsidR="00A74B65" w:rsidRPr="00772E4E">
        <w:rPr>
          <w:rFonts w:ascii="Times New Roman" w:hAnsi="Times New Roman" w:cs="Times New Roman"/>
          <w:bCs/>
          <w:color w:val="000000" w:themeColor="text1"/>
          <w:sz w:val="24"/>
          <w:szCs w:val="24"/>
        </w:rPr>
        <w:t xml:space="preserve">  The balance, blend, </w:t>
      </w:r>
      <w:r w:rsidR="00A74B65" w:rsidRPr="00772E4E">
        <w:rPr>
          <w:rFonts w:ascii="Times New Roman" w:hAnsi="Times New Roman" w:cs="Times New Roman"/>
          <w:bCs/>
          <w:color w:val="000000" w:themeColor="text1"/>
          <w:sz w:val="24"/>
          <w:szCs w:val="24"/>
        </w:rPr>
        <w:lastRenderedPageBreak/>
        <w:t xml:space="preserve">and intonation of the band were some of the things they commented on, and gained insight </w:t>
      </w:r>
      <w:r w:rsidR="00F85FE7">
        <w:rPr>
          <w:rFonts w:ascii="Times New Roman" w:hAnsi="Times New Roman" w:cs="Times New Roman"/>
          <w:bCs/>
          <w:color w:val="000000" w:themeColor="text1"/>
          <w:sz w:val="24"/>
          <w:szCs w:val="24"/>
        </w:rPr>
        <w:t>from</w:t>
      </w:r>
      <w:r w:rsidR="00A74B65" w:rsidRPr="00772E4E">
        <w:rPr>
          <w:rFonts w:ascii="Times New Roman" w:hAnsi="Times New Roman" w:cs="Times New Roman"/>
          <w:bCs/>
          <w:color w:val="000000" w:themeColor="text1"/>
          <w:sz w:val="24"/>
          <w:szCs w:val="24"/>
        </w:rPr>
        <w:t>.</w:t>
      </w:r>
      <w:r w:rsidR="00801250" w:rsidRPr="00772E4E">
        <w:rPr>
          <w:rFonts w:ascii="Times New Roman" w:hAnsi="Times New Roman" w:cs="Times New Roman"/>
          <w:bCs/>
          <w:color w:val="000000" w:themeColor="text1"/>
          <w:sz w:val="24"/>
          <w:szCs w:val="24"/>
        </w:rPr>
        <w:t xml:space="preserve"> Many of my students had never seen or heard a band concert other than my high school</w:t>
      </w:r>
      <w:r w:rsidR="00F85FE7">
        <w:rPr>
          <w:rFonts w:ascii="Times New Roman" w:hAnsi="Times New Roman" w:cs="Times New Roman"/>
          <w:bCs/>
          <w:color w:val="000000" w:themeColor="text1"/>
          <w:sz w:val="24"/>
          <w:szCs w:val="24"/>
        </w:rPr>
        <w:t>’</w:t>
      </w:r>
      <w:r w:rsidR="00801250" w:rsidRPr="00772E4E">
        <w:rPr>
          <w:rFonts w:ascii="Times New Roman" w:hAnsi="Times New Roman" w:cs="Times New Roman"/>
          <w:bCs/>
          <w:color w:val="000000" w:themeColor="text1"/>
          <w:sz w:val="24"/>
          <w:szCs w:val="24"/>
        </w:rPr>
        <w:t xml:space="preserve">s ensembles.  They were exposed to </w:t>
      </w:r>
      <w:r w:rsidR="00833691" w:rsidRPr="00772E4E">
        <w:rPr>
          <w:rFonts w:ascii="Times New Roman" w:hAnsi="Times New Roman" w:cs="Times New Roman"/>
          <w:bCs/>
          <w:color w:val="000000" w:themeColor="text1"/>
          <w:sz w:val="24"/>
          <w:szCs w:val="24"/>
        </w:rPr>
        <w:t xml:space="preserve">life-long learners, </w:t>
      </w:r>
      <w:r w:rsidR="00801250" w:rsidRPr="00772E4E">
        <w:rPr>
          <w:rFonts w:ascii="Times New Roman" w:hAnsi="Times New Roman" w:cs="Times New Roman"/>
          <w:bCs/>
          <w:color w:val="000000" w:themeColor="text1"/>
          <w:sz w:val="24"/>
          <w:szCs w:val="24"/>
        </w:rPr>
        <w:t>adults of many different career paths continuing their music education due to the joy of music making</w:t>
      </w:r>
      <w:r w:rsidR="00833691" w:rsidRPr="00772E4E">
        <w:rPr>
          <w:rFonts w:ascii="Times New Roman" w:hAnsi="Times New Roman" w:cs="Times New Roman"/>
          <w:bCs/>
          <w:color w:val="000000" w:themeColor="text1"/>
          <w:sz w:val="24"/>
          <w:szCs w:val="24"/>
        </w:rPr>
        <w:t>.</w:t>
      </w:r>
      <w:r w:rsidR="00A74B65" w:rsidRPr="00772E4E">
        <w:rPr>
          <w:rFonts w:ascii="Times New Roman" w:hAnsi="Times New Roman" w:cs="Times New Roman"/>
          <w:bCs/>
          <w:color w:val="000000" w:themeColor="text1"/>
          <w:sz w:val="24"/>
          <w:szCs w:val="24"/>
        </w:rPr>
        <w:t xml:space="preserve"> </w:t>
      </w:r>
      <w:r w:rsidR="00801250" w:rsidRPr="00772E4E">
        <w:rPr>
          <w:rFonts w:ascii="Times New Roman" w:hAnsi="Times New Roman" w:cs="Times New Roman"/>
          <w:bCs/>
          <w:color w:val="000000" w:themeColor="text1"/>
          <w:sz w:val="24"/>
          <w:szCs w:val="24"/>
        </w:rPr>
        <w:t>Hearing an advanced ensemble gave my students a look at what their future in band might look like, and something to strive for.</w:t>
      </w:r>
      <w:r w:rsidR="00A74B65" w:rsidRPr="00772E4E">
        <w:rPr>
          <w:rFonts w:ascii="Times New Roman" w:hAnsi="Times New Roman" w:cs="Times New Roman"/>
          <w:bCs/>
          <w:color w:val="000000" w:themeColor="text1"/>
          <w:sz w:val="24"/>
          <w:szCs w:val="24"/>
        </w:rPr>
        <w:t xml:space="preserve">  </w:t>
      </w:r>
      <w:r w:rsidR="00801250" w:rsidRPr="00772E4E">
        <w:rPr>
          <w:rFonts w:ascii="Times New Roman" w:hAnsi="Times New Roman" w:cs="Times New Roman"/>
          <w:bCs/>
          <w:color w:val="000000" w:themeColor="text1"/>
          <w:sz w:val="24"/>
          <w:szCs w:val="24"/>
        </w:rPr>
        <w:t xml:space="preserve">  </w:t>
      </w:r>
      <w:r w:rsidRPr="00772E4E">
        <w:rPr>
          <w:rFonts w:ascii="Times New Roman" w:hAnsi="Times New Roman" w:cs="Times New Roman"/>
          <w:bCs/>
          <w:color w:val="000000" w:themeColor="text1"/>
          <w:sz w:val="24"/>
          <w:szCs w:val="24"/>
        </w:rPr>
        <w:t xml:space="preserve">  </w:t>
      </w:r>
    </w:p>
    <w:sectPr w:rsidR="006A3B19" w:rsidRPr="00D50AFF" w:rsidSect="001C4A7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6D3" w:rsidRDefault="00F256D3" w:rsidP="00A34068">
      <w:pPr>
        <w:spacing w:after="0" w:line="240" w:lineRule="auto"/>
      </w:pPr>
      <w:r>
        <w:separator/>
      </w:r>
    </w:p>
  </w:endnote>
  <w:endnote w:type="continuationSeparator" w:id="0">
    <w:p w:rsidR="00F256D3" w:rsidRDefault="00F256D3" w:rsidP="00A3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970108"/>
      <w:docPartObj>
        <w:docPartGallery w:val="Page Numbers (Bottom of Page)"/>
        <w:docPartUnique/>
      </w:docPartObj>
    </w:sdtPr>
    <w:sdtContent>
      <w:p w:rsidR="0042430F" w:rsidRDefault="0014729D">
        <w:pPr>
          <w:pStyle w:val="Footer"/>
          <w:jc w:val="right"/>
        </w:pPr>
        <w:fldSimple w:instr=" PAGE   \* MERGEFORMAT ">
          <w:r w:rsidR="00092D51">
            <w:rPr>
              <w:noProof/>
            </w:rPr>
            <w:t>3</w:t>
          </w:r>
        </w:fldSimple>
      </w:p>
    </w:sdtContent>
  </w:sdt>
  <w:p w:rsidR="0042430F" w:rsidRDefault="004243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6D3" w:rsidRDefault="00F256D3" w:rsidP="00A34068">
      <w:pPr>
        <w:spacing w:after="0" w:line="240" w:lineRule="auto"/>
      </w:pPr>
      <w:r>
        <w:separator/>
      </w:r>
    </w:p>
  </w:footnote>
  <w:footnote w:type="continuationSeparator" w:id="0">
    <w:p w:rsidR="00F256D3" w:rsidRDefault="00F256D3" w:rsidP="00A34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0F" w:rsidRDefault="0042430F">
    <w:pPr>
      <w:pStyle w:val="Header"/>
    </w:pPr>
    <w:r>
      <w:t>Entry 4</w:t>
    </w:r>
    <w:r w:rsidR="004649F6">
      <w:t>: Accomplishment #3</w:t>
    </w:r>
    <w:r>
      <w:ptab w:relativeTo="margin" w:alignment="center" w:leader="none"/>
    </w:r>
    <w:r>
      <w:tab/>
      <w:t>Candidate ID#: 02718606</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29A2"/>
    <w:multiLevelType w:val="hybridMultilevel"/>
    <w:tmpl w:val="BAAE3E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623253EF"/>
    <w:multiLevelType w:val="hybridMultilevel"/>
    <w:tmpl w:val="B038D0C2"/>
    <w:lvl w:ilvl="0" w:tplc="FFFFFFFF">
      <w:start w:val="2738"/>
      <w:numFmt w:val="bullet"/>
      <w:lvlText w:val=""/>
      <w:lvlJc w:val="left"/>
      <w:pPr>
        <w:tabs>
          <w:tab w:val="num" w:pos="1440"/>
        </w:tabs>
        <w:ind w:left="1440" w:hanging="360"/>
      </w:pPr>
      <w:rPr>
        <w:rFonts w:ascii="Symbol" w:eastAsia="Times New Roman" w:hAnsi="Symbol" w:hint="default"/>
      </w:rPr>
    </w:lvl>
    <w:lvl w:ilvl="1" w:tplc="04090001">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65081FC8"/>
    <w:multiLevelType w:val="hybridMultilevel"/>
    <w:tmpl w:val="F62A3A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50A"/>
    <w:rsid w:val="00020B57"/>
    <w:rsid w:val="000265A5"/>
    <w:rsid w:val="0002731C"/>
    <w:rsid w:val="0002787C"/>
    <w:rsid w:val="00050A23"/>
    <w:rsid w:val="00066743"/>
    <w:rsid w:val="00092D51"/>
    <w:rsid w:val="000B66B2"/>
    <w:rsid w:val="0010477D"/>
    <w:rsid w:val="0011044A"/>
    <w:rsid w:val="00111C2E"/>
    <w:rsid w:val="00116E55"/>
    <w:rsid w:val="0014729D"/>
    <w:rsid w:val="001719B3"/>
    <w:rsid w:val="001923CE"/>
    <w:rsid w:val="001A4EEF"/>
    <w:rsid w:val="001B43B6"/>
    <w:rsid w:val="001C4A7D"/>
    <w:rsid w:val="001C73E4"/>
    <w:rsid w:val="001D5B56"/>
    <w:rsid w:val="001F1162"/>
    <w:rsid w:val="00205EC8"/>
    <w:rsid w:val="00232C19"/>
    <w:rsid w:val="00283274"/>
    <w:rsid w:val="002944E8"/>
    <w:rsid w:val="002B3F3E"/>
    <w:rsid w:val="00336DBD"/>
    <w:rsid w:val="0034136D"/>
    <w:rsid w:val="003477D3"/>
    <w:rsid w:val="003609A3"/>
    <w:rsid w:val="00370F6A"/>
    <w:rsid w:val="0037705F"/>
    <w:rsid w:val="003C5B92"/>
    <w:rsid w:val="003D6B8F"/>
    <w:rsid w:val="003F45D5"/>
    <w:rsid w:val="003F4B25"/>
    <w:rsid w:val="00414FCB"/>
    <w:rsid w:val="0042430F"/>
    <w:rsid w:val="00450658"/>
    <w:rsid w:val="004567E9"/>
    <w:rsid w:val="0046250A"/>
    <w:rsid w:val="004649F6"/>
    <w:rsid w:val="005B7084"/>
    <w:rsid w:val="005C44D5"/>
    <w:rsid w:val="005E708A"/>
    <w:rsid w:val="005F67AD"/>
    <w:rsid w:val="00615A66"/>
    <w:rsid w:val="00661AE1"/>
    <w:rsid w:val="006871F0"/>
    <w:rsid w:val="00697E0F"/>
    <w:rsid w:val="006A3B19"/>
    <w:rsid w:val="006A71B8"/>
    <w:rsid w:val="006B077C"/>
    <w:rsid w:val="00722BEB"/>
    <w:rsid w:val="007560D4"/>
    <w:rsid w:val="007622F6"/>
    <w:rsid w:val="00772E4E"/>
    <w:rsid w:val="007863CF"/>
    <w:rsid w:val="007E7B48"/>
    <w:rsid w:val="007F0E7F"/>
    <w:rsid w:val="007F5917"/>
    <w:rsid w:val="00801250"/>
    <w:rsid w:val="0081205D"/>
    <w:rsid w:val="008266ED"/>
    <w:rsid w:val="00833691"/>
    <w:rsid w:val="009511E7"/>
    <w:rsid w:val="009A42C1"/>
    <w:rsid w:val="009A6711"/>
    <w:rsid w:val="009C23B5"/>
    <w:rsid w:val="009D0BF1"/>
    <w:rsid w:val="009D1497"/>
    <w:rsid w:val="009D332D"/>
    <w:rsid w:val="009D7D22"/>
    <w:rsid w:val="009F25FF"/>
    <w:rsid w:val="00A235EE"/>
    <w:rsid w:val="00A34068"/>
    <w:rsid w:val="00A714AF"/>
    <w:rsid w:val="00A74B65"/>
    <w:rsid w:val="00A81BB1"/>
    <w:rsid w:val="00AB66AA"/>
    <w:rsid w:val="00AC36A8"/>
    <w:rsid w:val="00AD14EE"/>
    <w:rsid w:val="00AE26F3"/>
    <w:rsid w:val="00B36DFF"/>
    <w:rsid w:val="00B40490"/>
    <w:rsid w:val="00B424DE"/>
    <w:rsid w:val="00B92B96"/>
    <w:rsid w:val="00B95EB1"/>
    <w:rsid w:val="00BA1551"/>
    <w:rsid w:val="00BC2A2D"/>
    <w:rsid w:val="00BC387B"/>
    <w:rsid w:val="00BE1A3B"/>
    <w:rsid w:val="00C52500"/>
    <w:rsid w:val="00C65B69"/>
    <w:rsid w:val="00C9644C"/>
    <w:rsid w:val="00CB443E"/>
    <w:rsid w:val="00CC41E2"/>
    <w:rsid w:val="00CD1DDC"/>
    <w:rsid w:val="00D256AF"/>
    <w:rsid w:val="00D349B8"/>
    <w:rsid w:val="00D50AFF"/>
    <w:rsid w:val="00D962CC"/>
    <w:rsid w:val="00DE4D42"/>
    <w:rsid w:val="00E17F0B"/>
    <w:rsid w:val="00E347B7"/>
    <w:rsid w:val="00E35841"/>
    <w:rsid w:val="00E7463F"/>
    <w:rsid w:val="00E83603"/>
    <w:rsid w:val="00EA67EB"/>
    <w:rsid w:val="00EB1B12"/>
    <w:rsid w:val="00EB505A"/>
    <w:rsid w:val="00ED5227"/>
    <w:rsid w:val="00EF57F5"/>
    <w:rsid w:val="00F02F78"/>
    <w:rsid w:val="00F03BA5"/>
    <w:rsid w:val="00F16164"/>
    <w:rsid w:val="00F256D3"/>
    <w:rsid w:val="00F25715"/>
    <w:rsid w:val="00F31689"/>
    <w:rsid w:val="00F85FE7"/>
    <w:rsid w:val="00F97031"/>
    <w:rsid w:val="00FA0F76"/>
    <w:rsid w:val="00FA613F"/>
    <w:rsid w:val="00FB5CAF"/>
    <w:rsid w:val="00FC5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5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68"/>
  </w:style>
  <w:style w:type="paragraph" w:styleId="Footer">
    <w:name w:val="footer"/>
    <w:basedOn w:val="Normal"/>
    <w:link w:val="FooterChar"/>
    <w:uiPriority w:val="99"/>
    <w:unhideWhenUsed/>
    <w:rsid w:val="00A34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68"/>
  </w:style>
  <w:style w:type="paragraph" w:styleId="BalloonText">
    <w:name w:val="Balloon Text"/>
    <w:basedOn w:val="Normal"/>
    <w:link w:val="BalloonTextChar"/>
    <w:uiPriority w:val="99"/>
    <w:semiHidden/>
    <w:unhideWhenUsed/>
    <w:rsid w:val="00A34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9BD52-E592-4F28-9C79-59D25B46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3</cp:revision>
  <cp:lastPrinted>2011-03-26T21:34:00Z</cp:lastPrinted>
  <dcterms:created xsi:type="dcterms:W3CDTF">2011-03-30T00:09:00Z</dcterms:created>
  <dcterms:modified xsi:type="dcterms:W3CDTF">2011-03-30T03:53:00Z</dcterms:modified>
</cp:coreProperties>
</file>